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56A" w:rsidRDefault="008E056A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E056A" w:rsidRDefault="008E056A">
      <w:pPr>
        <w:pStyle w:val="ConsPlusNormal"/>
        <w:jc w:val="both"/>
        <w:outlineLvl w:val="0"/>
      </w:pPr>
    </w:p>
    <w:p w:rsidR="008E056A" w:rsidRDefault="008E056A">
      <w:pPr>
        <w:pStyle w:val="ConsPlusNormal"/>
        <w:outlineLvl w:val="0"/>
      </w:pPr>
      <w:r>
        <w:t>Зарегистрировано в Минюсте России 28 февраля 2022 г. N 67550</w:t>
      </w:r>
    </w:p>
    <w:p w:rsidR="008E056A" w:rsidRDefault="008E056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E056A" w:rsidRDefault="008E056A">
      <w:pPr>
        <w:pStyle w:val="ConsPlusNormal"/>
        <w:jc w:val="both"/>
      </w:pPr>
    </w:p>
    <w:p w:rsidR="008E056A" w:rsidRDefault="008E056A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8E056A" w:rsidRDefault="008E056A">
      <w:pPr>
        <w:pStyle w:val="ConsPlusTitle"/>
        <w:jc w:val="center"/>
      </w:pPr>
    </w:p>
    <w:p w:rsidR="008E056A" w:rsidRDefault="008E056A">
      <w:pPr>
        <w:pStyle w:val="ConsPlusTitle"/>
        <w:jc w:val="center"/>
      </w:pPr>
      <w:r>
        <w:t>ПРИКАЗ</w:t>
      </w:r>
    </w:p>
    <w:p w:rsidR="008E056A" w:rsidRDefault="008E056A">
      <w:pPr>
        <w:pStyle w:val="ConsPlusTitle"/>
        <w:jc w:val="center"/>
      </w:pPr>
      <w:r>
        <w:t>от 28 января 2022 г. N 25н</w:t>
      </w:r>
    </w:p>
    <w:p w:rsidR="008E056A" w:rsidRDefault="008E056A">
      <w:pPr>
        <w:pStyle w:val="ConsPlusTitle"/>
        <w:jc w:val="center"/>
      </w:pPr>
    </w:p>
    <w:p w:rsidR="008E056A" w:rsidRDefault="008E056A">
      <w:pPr>
        <w:pStyle w:val="ConsPlusTitle"/>
        <w:jc w:val="center"/>
      </w:pPr>
      <w:r>
        <w:t>ОБ УТВЕРЖДЕНИИ СТАНДАРТА</w:t>
      </w:r>
    </w:p>
    <w:p w:rsidR="008E056A" w:rsidRDefault="008E056A">
      <w:pPr>
        <w:pStyle w:val="ConsPlusTitle"/>
        <w:jc w:val="center"/>
      </w:pPr>
      <w:r>
        <w:t>ДЕЯТЕЛЬНОСТИ ПО ОСУЩЕСТВЛЕНИЮ ПОЛНОМОЧИЯ В СФЕРЕ ЗАНЯТОСТИ</w:t>
      </w:r>
    </w:p>
    <w:p w:rsidR="008E056A" w:rsidRDefault="008E056A">
      <w:pPr>
        <w:pStyle w:val="ConsPlusTitle"/>
        <w:jc w:val="center"/>
      </w:pPr>
      <w:r>
        <w:t>НАСЕЛЕНИЯ ПО ОКАЗАНИЮ ГОСУДАРСТВЕННОЙ УСЛУГИ ПО ОРГАНИЗАЦИИ</w:t>
      </w:r>
    </w:p>
    <w:p w:rsidR="008E056A" w:rsidRDefault="008E056A">
      <w:pPr>
        <w:pStyle w:val="ConsPlusTitle"/>
        <w:jc w:val="center"/>
      </w:pPr>
      <w:r>
        <w:t>ВРЕМЕННОГО ТРУДОУСТРОЙСТВА НЕСОВЕРШЕННОЛЕТНИХ ГРАЖДАН</w:t>
      </w:r>
    </w:p>
    <w:p w:rsidR="008E056A" w:rsidRDefault="008E056A">
      <w:pPr>
        <w:pStyle w:val="ConsPlusTitle"/>
        <w:jc w:val="center"/>
      </w:pPr>
      <w:r>
        <w:t>В ВОЗРАСТЕ ОТ 14 ДО 18 ЛЕТ В СВОБОДНОЕ ОТ УЧЕБЫ ВРЕМЯ,</w:t>
      </w:r>
    </w:p>
    <w:p w:rsidR="008E056A" w:rsidRDefault="008E056A">
      <w:pPr>
        <w:pStyle w:val="ConsPlusTitle"/>
        <w:jc w:val="center"/>
      </w:pPr>
      <w:r>
        <w:t>БЕЗРАБОТНЫХ ГРАЖДАН, ИСПЫТЫВАЮЩИХ ТРУДНОСТИ В ПОИСКЕ РАБОТЫ,</w:t>
      </w:r>
    </w:p>
    <w:p w:rsidR="008E056A" w:rsidRDefault="008E056A">
      <w:pPr>
        <w:pStyle w:val="ConsPlusTitle"/>
        <w:jc w:val="center"/>
      </w:pPr>
      <w:r>
        <w:t>БЕЗРАБОТНЫХ ГРАЖДАН В ВОЗРАСТЕ ОТ 18 ДО 25 ЛЕТ, ИМЕЮЩИХ</w:t>
      </w:r>
    </w:p>
    <w:p w:rsidR="008E056A" w:rsidRDefault="008E056A">
      <w:pPr>
        <w:pStyle w:val="ConsPlusTitle"/>
        <w:jc w:val="center"/>
      </w:pPr>
      <w:r>
        <w:t>СРЕДНЕЕ ПРОФЕССИОНАЛЬНОЕ ОБРАЗОВАНИЕ ИЛИ ВЫСШЕЕ ОБРАЗОВАНИЕ</w:t>
      </w:r>
    </w:p>
    <w:p w:rsidR="008E056A" w:rsidRDefault="008E056A">
      <w:pPr>
        <w:pStyle w:val="ConsPlusTitle"/>
        <w:jc w:val="center"/>
      </w:pPr>
      <w:r>
        <w:t>И ИЩУЩИХ РАБОТУ В ТЕЧЕНИЕ ГОДА С ДАТЫ ВЫДАЧИ ИМ ДОКУМЕНТА</w:t>
      </w:r>
    </w:p>
    <w:p w:rsidR="008E056A" w:rsidRDefault="008E056A">
      <w:pPr>
        <w:pStyle w:val="ConsPlusTitle"/>
        <w:jc w:val="center"/>
      </w:pPr>
      <w:r>
        <w:t>ОБ ОБРАЗОВАНИИ И О КВАЛИФИКАЦИИ</w:t>
      </w:r>
    </w:p>
    <w:p w:rsidR="008E056A" w:rsidRDefault="008E056A">
      <w:pPr>
        <w:pStyle w:val="ConsPlusNormal"/>
        <w:jc w:val="both"/>
      </w:pPr>
    </w:p>
    <w:p w:rsidR="008E056A" w:rsidRDefault="008E056A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подпунктом 8 пункта 3 статьи 7</w:t>
        </w:r>
      </w:hyperlink>
      <w:r>
        <w:t xml:space="preserve">, </w:t>
      </w:r>
      <w:hyperlink r:id="rId7">
        <w:r>
          <w:rPr>
            <w:color w:val="0000FF"/>
          </w:rPr>
          <w:t>пунктом 8 статьи 15</w:t>
        </w:r>
      </w:hyperlink>
      <w:r>
        <w:t xml:space="preserve"> Закона Российской Федерации от 19 апреля 1991 г. N 1032-I "О занятости населения в Российской Федерации" (Ведомости Съезда народных депутатов РСФСР и Верховного Совета РСФСР, 1991, N 18, ст. 565; Собрание законодательства Российской Федерации, 1996, N 17 ст. 1915; 2021, N 27, ст. 5047) и </w:t>
      </w:r>
      <w:hyperlink r:id="rId8">
        <w:r>
          <w:rPr>
            <w:color w:val="0000FF"/>
          </w:rPr>
          <w:t>подпунктом 5.2.54 пункта 5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2021, N 42, ст. 7120), приказываю: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 xml:space="preserve">Утвердить </w:t>
      </w:r>
      <w:hyperlink w:anchor="P36">
        <w:r>
          <w:rPr>
            <w:color w:val="0000FF"/>
          </w:rPr>
          <w:t>стандарт</w:t>
        </w:r>
      </w:hyperlink>
      <w:r>
        <w:t xml:space="preserve"> деятельности по осуществлению полномочия в сфере занятости населения по оказанию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</w:t>
      </w:r>
      <w:r>
        <w:lastRenderedPageBreak/>
        <w:t>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квалификации, согласно приложению.</w:t>
      </w:r>
    </w:p>
    <w:p w:rsidR="008E056A" w:rsidRDefault="008E056A">
      <w:pPr>
        <w:pStyle w:val="ConsPlusNormal"/>
        <w:jc w:val="both"/>
      </w:pPr>
    </w:p>
    <w:p w:rsidR="008E056A" w:rsidRDefault="008E056A">
      <w:pPr>
        <w:pStyle w:val="ConsPlusNormal"/>
        <w:jc w:val="right"/>
      </w:pPr>
      <w:r>
        <w:t>Врио Министра</w:t>
      </w:r>
    </w:p>
    <w:p w:rsidR="008E056A" w:rsidRDefault="008E056A">
      <w:pPr>
        <w:pStyle w:val="ConsPlusNormal"/>
        <w:jc w:val="right"/>
      </w:pPr>
      <w:r>
        <w:t>О.Ю.БАТАЛИНА</w:t>
      </w:r>
    </w:p>
    <w:p w:rsidR="008E056A" w:rsidRDefault="008E056A">
      <w:pPr>
        <w:pStyle w:val="ConsPlusNormal"/>
        <w:jc w:val="both"/>
      </w:pPr>
    </w:p>
    <w:p w:rsidR="008E056A" w:rsidRDefault="008E056A">
      <w:pPr>
        <w:pStyle w:val="ConsPlusNormal"/>
        <w:jc w:val="both"/>
      </w:pPr>
    </w:p>
    <w:p w:rsidR="008E056A" w:rsidRDefault="008E056A">
      <w:pPr>
        <w:pStyle w:val="ConsPlusNormal"/>
        <w:jc w:val="both"/>
      </w:pPr>
    </w:p>
    <w:p w:rsidR="008E056A" w:rsidRDefault="008E056A">
      <w:pPr>
        <w:pStyle w:val="ConsPlusNormal"/>
        <w:jc w:val="both"/>
      </w:pPr>
    </w:p>
    <w:p w:rsidR="008E056A" w:rsidRDefault="008E056A">
      <w:pPr>
        <w:pStyle w:val="ConsPlusNormal"/>
        <w:jc w:val="both"/>
      </w:pPr>
    </w:p>
    <w:p w:rsidR="008E056A" w:rsidRDefault="008E056A">
      <w:pPr>
        <w:pStyle w:val="ConsPlusNormal"/>
        <w:jc w:val="right"/>
        <w:outlineLvl w:val="0"/>
      </w:pPr>
      <w:r>
        <w:t>Приложение</w:t>
      </w:r>
    </w:p>
    <w:p w:rsidR="008E056A" w:rsidRDefault="008E056A">
      <w:pPr>
        <w:pStyle w:val="ConsPlusNormal"/>
        <w:jc w:val="right"/>
      </w:pPr>
      <w:r>
        <w:t>к приказу Министерства труда</w:t>
      </w:r>
    </w:p>
    <w:p w:rsidR="008E056A" w:rsidRDefault="008E056A">
      <w:pPr>
        <w:pStyle w:val="ConsPlusNormal"/>
        <w:jc w:val="right"/>
      </w:pPr>
      <w:r>
        <w:t>и социальной защиты</w:t>
      </w:r>
    </w:p>
    <w:p w:rsidR="008E056A" w:rsidRDefault="008E056A">
      <w:pPr>
        <w:pStyle w:val="ConsPlusNormal"/>
        <w:jc w:val="right"/>
      </w:pPr>
      <w:r>
        <w:t>Российской Федерации</w:t>
      </w:r>
    </w:p>
    <w:p w:rsidR="008E056A" w:rsidRDefault="008E056A">
      <w:pPr>
        <w:pStyle w:val="ConsPlusNormal"/>
        <w:jc w:val="right"/>
      </w:pPr>
      <w:r>
        <w:t>от 28 января 2022 г. N 25н</w:t>
      </w:r>
    </w:p>
    <w:p w:rsidR="008E056A" w:rsidRDefault="008E056A">
      <w:pPr>
        <w:pStyle w:val="ConsPlusNormal"/>
        <w:jc w:val="both"/>
      </w:pPr>
    </w:p>
    <w:p w:rsidR="008E056A" w:rsidRDefault="008E056A">
      <w:pPr>
        <w:pStyle w:val="ConsPlusTitle"/>
        <w:jc w:val="center"/>
      </w:pPr>
      <w:bookmarkStart w:id="0" w:name="P36"/>
      <w:bookmarkEnd w:id="0"/>
      <w:r>
        <w:t>СТАНДАРТ</w:t>
      </w:r>
    </w:p>
    <w:p w:rsidR="008E056A" w:rsidRDefault="008E056A">
      <w:pPr>
        <w:pStyle w:val="ConsPlusTitle"/>
        <w:jc w:val="center"/>
      </w:pPr>
      <w:r>
        <w:t>ДЕЯТЕЛЬНОСТИ ПО ОСУЩЕСТВЛЕНИЮ ПОЛНОМОЧИЯ В СФЕРЕ ЗАНЯТОСТИ</w:t>
      </w:r>
    </w:p>
    <w:p w:rsidR="008E056A" w:rsidRDefault="008E056A">
      <w:pPr>
        <w:pStyle w:val="ConsPlusTitle"/>
        <w:jc w:val="center"/>
      </w:pPr>
      <w:r>
        <w:t>НАСЕЛЕНИЯ ПО ОКАЗАНИЮ ГОСУДАРСТВЕННОЙ УСЛУГИ ПО ОРГАНИЗАЦИИ</w:t>
      </w:r>
    </w:p>
    <w:p w:rsidR="008E056A" w:rsidRDefault="008E056A">
      <w:pPr>
        <w:pStyle w:val="ConsPlusTitle"/>
        <w:jc w:val="center"/>
      </w:pPr>
      <w:r>
        <w:t>ВРЕМЕННОГО ТРУДОУСТРОЙСТВА НЕСОВЕРШЕННОЛЕТНИХ ГРАЖДАН</w:t>
      </w:r>
    </w:p>
    <w:p w:rsidR="008E056A" w:rsidRDefault="008E056A">
      <w:pPr>
        <w:pStyle w:val="ConsPlusTitle"/>
        <w:jc w:val="center"/>
      </w:pPr>
      <w:r>
        <w:t>В ВОЗРАСТЕ ОТ 14 ДО 18 ЛЕТ В СВОБОДНОЕ ОТ УЧЕБЫ ВРЕМЯ,</w:t>
      </w:r>
    </w:p>
    <w:p w:rsidR="008E056A" w:rsidRDefault="008E056A">
      <w:pPr>
        <w:pStyle w:val="ConsPlusTitle"/>
        <w:jc w:val="center"/>
      </w:pPr>
      <w:r>
        <w:t>БЕЗРАБОТНЫХ ГРАЖДАН, ИСПЫТЫВАЮЩИХ ТРУДНОСТИ В ПОИСКЕ РАБОТЫ,</w:t>
      </w:r>
    </w:p>
    <w:p w:rsidR="008E056A" w:rsidRDefault="008E056A">
      <w:pPr>
        <w:pStyle w:val="ConsPlusTitle"/>
        <w:jc w:val="center"/>
      </w:pPr>
      <w:r>
        <w:t>БЕЗРАБОТНЫХ ГРАЖДАН В ВОЗРАСТЕ ОТ 18 ДО 25 ЛЕТ, ИМЕЮЩИХ</w:t>
      </w:r>
    </w:p>
    <w:p w:rsidR="008E056A" w:rsidRDefault="008E056A">
      <w:pPr>
        <w:pStyle w:val="ConsPlusTitle"/>
        <w:jc w:val="center"/>
      </w:pPr>
      <w:r>
        <w:t>СРЕДНЕЕ ПРОФЕССИОНАЛЬНОЕ ОБРАЗОВАНИЕ ИЛИ ВЫСШЕЕ ОБРАЗОВАНИЕ</w:t>
      </w:r>
    </w:p>
    <w:p w:rsidR="008E056A" w:rsidRDefault="008E056A">
      <w:pPr>
        <w:pStyle w:val="ConsPlusTitle"/>
        <w:jc w:val="center"/>
      </w:pPr>
      <w:r>
        <w:t>И ИЩУЩИХ РАБОТУ В ТЕЧЕНИЕ ГОДА С ДАТЫ ВЫДАЧИ ИМ ДОКУМЕНТА</w:t>
      </w:r>
    </w:p>
    <w:p w:rsidR="008E056A" w:rsidRDefault="008E056A">
      <w:pPr>
        <w:pStyle w:val="ConsPlusTitle"/>
        <w:jc w:val="center"/>
      </w:pPr>
      <w:r>
        <w:t>ОБ ОБРАЗОВАНИИ И О КВАЛИФИКАЦИИ</w:t>
      </w:r>
    </w:p>
    <w:p w:rsidR="008E056A" w:rsidRDefault="008E056A">
      <w:pPr>
        <w:pStyle w:val="ConsPlusNormal"/>
        <w:jc w:val="both"/>
      </w:pPr>
    </w:p>
    <w:p w:rsidR="008E056A" w:rsidRDefault="008E056A">
      <w:pPr>
        <w:pStyle w:val="ConsPlusTitle"/>
        <w:jc w:val="center"/>
        <w:outlineLvl w:val="1"/>
      </w:pPr>
      <w:r>
        <w:t>I. Общие положения</w:t>
      </w:r>
    </w:p>
    <w:p w:rsidR="008E056A" w:rsidRDefault="008E056A">
      <w:pPr>
        <w:pStyle w:val="ConsPlusNormal"/>
        <w:jc w:val="both"/>
      </w:pPr>
    </w:p>
    <w:p w:rsidR="008E056A" w:rsidRDefault="008E056A">
      <w:pPr>
        <w:pStyle w:val="ConsPlusNormal"/>
        <w:ind w:firstLine="540"/>
        <w:jc w:val="both"/>
      </w:pPr>
      <w:r>
        <w:t xml:space="preserve">1. Настоящий Стандарт устанавливает требования к порядку осуществления полномочия по оказанию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 (далее соответственно - </w:t>
      </w:r>
      <w:r>
        <w:lastRenderedPageBreak/>
        <w:t>полномочие, государственная услуга), составу, последовательности и срокам выполнения административных процедур (действий) при осуществлении полномочия, требования к обеспечению процессов деятельности по осуществлению полномочия, а также показатели исполнения Стандарта, порядок представлении сведений, необходимых для расчета указанных показателей, методику расчета.</w:t>
      </w:r>
    </w:p>
    <w:p w:rsidR="008E056A" w:rsidRDefault="008E056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E056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56A" w:rsidRDefault="008E056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56A" w:rsidRDefault="008E056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E056A" w:rsidRDefault="008E056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E056A" w:rsidRDefault="008E056A">
            <w:pPr>
              <w:pStyle w:val="ConsPlusNormal"/>
              <w:jc w:val="both"/>
            </w:pPr>
            <w:r>
              <w:rPr>
                <w:color w:val="392C69"/>
              </w:rPr>
              <w:t xml:space="preserve">В 2022 и 2023 гг. данная услуга предоставляется также иным категориям граждан, перечисленным в </w:t>
            </w:r>
            <w:hyperlink r:id="rId9">
              <w:r>
                <w:rPr>
                  <w:color w:val="0000FF"/>
                </w:rPr>
                <w:t>Постановлении</w:t>
              </w:r>
            </w:hyperlink>
            <w:r>
              <w:rPr>
                <w:color w:val="392C69"/>
              </w:rPr>
              <w:t xml:space="preserve"> Правительства РФ от 16.03.2022 N 376.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56A" w:rsidRDefault="008E056A">
            <w:pPr>
              <w:pStyle w:val="ConsPlusNormal"/>
            </w:pPr>
          </w:p>
        </w:tc>
      </w:tr>
    </w:tbl>
    <w:p w:rsidR="008E056A" w:rsidRDefault="008E056A">
      <w:pPr>
        <w:pStyle w:val="ConsPlusNormal"/>
        <w:spacing w:before="360"/>
        <w:ind w:firstLine="540"/>
        <w:jc w:val="both"/>
      </w:pPr>
      <w:r>
        <w:t>2. Государственная услуга предоставляется государственными учреждениями службы занятости населения (далее - центры занятости населения):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1) несовершеннолетним гражданам в возрасте от 14 до 18 лет в свободное от учебы время (далее - несовершеннолетние граждане);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2) гражданам, испытывающим трудности в поиске работы и признанным безработными (далее - безработные граждане):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инвалидам; лицам, освобожденным из учреждений, исполняющих наказание в виде лишения свободы; гражданам предпенсионного возраста (в течение пяти лет до наступления возраста, дающего право на страховую пенсию по старости, в том числе назначаемую досрочно); беженцам и вынужденным переселенцам; гражданам, уволенным с военной службы, и членам их семей; одиноким и многодетным родителям, воспитывающим несовершеннолетних детей, детей-инвалидов; гражданам, подвергшимся воздействию радиации вследствие чернобыльской и других радиационных аварий и катастроф;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гражданам в возрасте от 18 до 25 лет, имеющим среднее профессиональное образование или высшее образование и ищущим работу в течение года с даты выдачи им документа об образовании и о квалификации.</w:t>
      </w:r>
    </w:p>
    <w:p w:rsidR="008E056A" w:rsidRDefault="008E056A">
      <w:pPr>
        <w:pStyle w:val="ConsPlusNormal"/>
        <w:jc w:val="both"/>
      </w:pPr>
    </w:p>
    <w:p w:rsidR="008E056A" w:rsidRDefault="008E056A">
      <w:pPr>
        <w:pStyle w:val="ConsPlusTitle"/>
        <w:jc w:val="center"/>
        <w:outlineLvl w:val="1"/>
      </w:pPr>
      <w:r>
        <w:t>II. Требования к порядку осуществления полномочия</w:t>
      </w:r>
    </w:p>
    <w:p w:rsidR="008E056A" w:rsidRDefault="008E056A">
      <w:pPr>
        <w:pStyle w:val="ConsPlusNormal"/>
        <w:jc w:val="both"/>
      </w:pPr>
    </w:p>
    <w:p w:rsidR="008E056A" w:rsidRDefault="008E056A">
      <w:pPr>
        <w:pStyle w:val="ConsPlusNormal"/>
        <w:ind w:firstLine="540"/>
        <w:jc w:val="both"/>
      </w:pPr>
      <w:r>
        <w:t>3. Информирование несовершеннолетних граждан, безработных граждан (далее также - граждане) о порядке предоставления государственной услуги осуществляется: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 xml:space="preserve">на Единой цифровой платформе в сфере занятости и трудовых отношений "Работа в России" &lt;1&gt; (далее - единая цифровая платформа), в федеральной государственной информационной системе "Единый портал </w:t>
      </w:r>
      <w:r>
        <w:lastRenderedPageBreak/>
        <w:t>государственных и муниципальных услуг (функций)" (далее - единый портал) и на региональных порталах государственных и муниципальных услуг (далее - региональный портал) в разделах, посвященных порядку предоставления государственных услуг в виде текстовой и графической информации;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 xml:space="preserve">&lt;1&gt; </w:t>
      </w:r>
      <w:hyperlink r:id="rId10">
        <w:r>
          <w:rPr>
            <w:color w:val="0000FF"/>
          </w:rPr>
          <w:t>Статья 16.2</w:t>
        </w:r>
      </w:hyperlink>
      <w:r>
        <w:t xml:space="preserve"> Закона Российской Федерации от 19 апреля 1991 г. N 1032-1 "О занятости населения в Российской Федерации" (Ведомости Съезда народных депутатов РСФСР и Верховного Совета РСФСР, 1991, N 18, ст. 565; Собрание законодательства Российской Федерации, 1996, N 17, ст. 1915; 2021, N 27, ст. 5047) (далее - Закон о занятости населения).</w:t>
      </w:r>
    </w:p>
    <w:p w:rsidR="008E056A" w:rsidRDefault="008E056A">
      <w:pPr>
        <w:pStyle w:val="ConsPlusNormal"/>
        <w:jc w:val="both"/>
      </w:pPr>
    </w:p>
    <w:p w:rsidR="008E056A" w:rsidRDefault="008E056A">
      <w:pPr>
        <w:pStyle w:val="ConsPlusNormal"/>
        <w:ind w:firstLine="540"/>
        <w:jc w:val="both"/>
      </w:pPr>
      <w:r>
        <w:t>непосредственно в помещениях центров занятости населения в виде текстовой и графической информации, размещенной на стендах, плакатах и баннерах или консультаций с работниками центра занятости населения.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4. Дополнительно информирование может осуществляться с использованием официальных сайтов исполнительных органов государственной власти субъектов Российской Федерации, осуществляющих полномочия в области содействия занятости населения, по телефону горячей линии центров занятости населения, средств массовой информации и иных каналов.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5. Перечень документов и (или) сведений, необходимых для предоставления государственной услуги безработному гражданину: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 xml:space="preserve">заявление безработного гражданина о предоставлении государственной услуги (далее - заявление безработного гражданина) (рекомендуемый образец приведен в </w:t>
      </w:r>
      <w:hyperlink w:anchor="P266">
        <w:r>
          <w:rPr>
            <w:color w:val="0000FF"/>
          </w:rPr>
          <w:t>приложении N 1</w:t>
        </w:r>
      </w:hyperlink>
      <w:r>
        <w:t xml:space="preserve"> к настоящему Стандарту);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сведения о безработном гражданине, содержащиеся на единой цифровой платформе, представленные безработным гражданином или полученные центром занятости населения на основании межведомственного запроса, в том числе с использованием единой системы межведомственного электронного взаимодействия.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6. Заявление безработного гражданина подается в центр занятости населения, в котором гражданин состоит на учете в качестве безработного, в форме электронного документа с использованием единой цифровой платформы. Указанное заявление подается безработным гражданином по собственной инициативе или в случае согласия с предложением центра занятости населения об оказании государственной услуги.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 xml:space="preserve">Заявление считается принятым центром занятости населения в день его </w:t>
      </w:r>
      <w:r>
        <w:lastRenderedPageBreak/>
        <w:t>направления безработным гражданином.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7. Перечень документов и сведений, необходимых для предоставления государственной услуги несовершеннолетнему гражданину: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 xml:space="preserve">заявление несовершеннолетнего гражданина о предоставлении государственной услуги (далее - заявление несовершеннолетнего гражданина) (рекомендуемый образец приведен в </w:t>
      </w:r>
      <w:hyperlink w:anchor="P332">
        <w:r>
          <w:rPr>
            <w:color w:val="0000FF"/>
          </w:rPr>
          <w:t>приложении N 2</w:t>
        </w:r>
      </w:hyperlink>
      <w:r>
        <w:t xml:space="preserve"> к настоящему Стандарту);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 xml:space="preserve">резюме несовершеннолетнего гражданина, обращающегося с заявлением о предоставлении государственной услуги (рекомендуемый образец приведен в </w:t>
      </w:r>
      <w:hyperlink w:anchor="P454">
        <w:r>
          <w:rPr>
            <w:color w:val="0000FF"/>
          </w:rPr>
          <w:t>приложении N 3</w:t>
        </w:r>
      </w:hyperlink>
      <w:r>
        <w:t xml:space="preserve"> к настоящему Стандарту);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сведения об инвалидности (выписка из индивидуальной программы реабилитации или абилитации инвалида (при указании гражданином в заявлении соответствующей информации), запрашиваемые центром занятости населения из Пенсионного фонда Российской Федерации, в том числе в порядке межведомственного электронного взаимодействия с использованием единой цифровой платформы.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Центр занятости населения не позднее одного рабочего дня после направления несовершеннолетним гражданином заявления и резюме проводит оценку его резюме на предмет соответствия требованиям к информации, размещаемой на единой цифровой платформе.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При соответствии резюме несовершеннолетнего гражданина, обратившегося в центр занятости населения, требованиям к информации заявление считается принятым центром занятости населения.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Заявление несовершеннолетнего гражданина подается в центр занятости населения независимо от места жительства или места пребывания несовершеннолетнего гражданина.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Заявление несовершеннолетнего гражданина может быть подано на основании групповой заявки организации, осуществляющей образовательную деятельность (содержит информацию об идентификаторе групповой заявки).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8. Основаниями для отказа центром занятости населения в принятии заявления несовершеннолетнего гражданина являются: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 xml:space="preserve">а) несоответствие резюме требованиям к информации. Уведомление об отказе в приеме заявления с указанием причин отказа направляется несовершеннолетнему гражданину, обратившемуся в центр занятости населения, не позднее следующего рабочего дня со дня проведения оценки </w:t>
      </w:r>
      <w:r>
        <w:lastRenderedPageBreak/>
        <w:t>резюме;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б) превышение максимально допустимого числа заявлений, поданных по групповой заявке организации, осуществляющей образовательную деятельность. Уведомление об отказе в приеме заявления направляется несовершеннолетнему гражданину в день принятия заявления. Указанное уведомление содержит информацию о возможности направить заявление о предоставлении государственной услуги в индивидуальном порядке, предусмотренном настоящим Стандартом.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 xml:space="preserve">9. Заявление о предоставлении государственной услуги в электронной форме подписывается гражданином простой электронной подписью, ключ которой получен в соответствии с </w:t>
      </w:r>
      <w:hyperlink r:id="rId11">
        <w:r>
          <w:rPr>
            <w:color w:val="0000FF"/>
          </w:rPr>
          <w:t>Правилами</w:t>
        </w:r>
      </w:hyperlink>
      <w:r>
        <w:t xml:space="preserve">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 января 2013 г. N 33 "Об использовании простой электронной подписи при оказании государственных и муниципальных услуг" (Собрание законодательства Российской Федерации, 2013, N 5, ст. 377; 2021, N 1, ст. 114), или усиленной квалифицированной электронной подписью, или усиленной неквалифицированной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10. Гражданин вправе обратиться в центр занятости населения или в многофункциональный центр предоставления государственных и муниципальных услуг за содействием в подаче заявления в электронной форме.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11. Гражданин вправе обратиться в центр занятости населения путем личного посещения по собственной инициативе или по предложению центра занятости населения по вопросам, связанным с предоставлением государственной услуги &lt;2&gt;.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 xml:space="preserve">&lt;2&gt; </w:t>
      </w:r>
      <w:hyperlink r:id="rId12">
        <w:r>
          <w:rPr>
            <w:color w:val="0000FF"/>
          </w:rPr>
          <w:t>Абзац 2 пункта 3.1 статьи 15</w:t>
        </w:r>
      </w:hyperlink>
      <w:r>
        <w:t xml:space="preserve"> Закона о занятости населения.</w:t>
      </w:r>
    </w:p>
    <w:p w:rsidR="008E056A" w:rsidRDefault="008E056A">
      <w:pPr>
        <w:pStyle w:val="ConsPlusNormal"/>
        <w:jc w:val="both"/>
      </w:pPr>
    </w:p>
    <w:p w:rsidR="008E056A" w:rsidRDefault="008E056A">
      <w:pPr>
        <w:pStyle w:val="ConsPlusNormal"/>
        <w:ind w:firstLine="540"/>
        <w:jc w:val="both"/>
      </w:pPr>
      <w:r>
        <w:t>12. В центрах занятости населения гражданину обеспечивается доступ к единой цифровой платформе, единому порталу и региональному порталу, а также оказывается необходимое консультационное содействие. &lt;3&gt;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 xml:space="preserve">&lt;3&gt; </w:t>
      </w:r>
      <w:hyperlink r:id="rId13">
        <w:r>
          <w:rPr>
            <w:color w:val="0000FF"/>
          </w:rPr>
          <w:t>Абзац 3 пункта 3.1 статьи 15</w:t>
        </w:r>
      </w:hyperlink>
      <w:r>
        <w:t xml:space="preserve"> Закона о занятости населения.</w:t>
      </w:r>
    </w:p>
    <w:p w:rsidR="008E056A" w:rsidRDefault="008E056A">
      <w:pPr>
        <w:pStyle w:val="ConsPlusNormal"/>
        <w:jc w:val="both"/>
      </w:pPr>
    </w:p>
    <w:p w:rsidR="008E056A" w:rsidRDefault="008E056A">
      <w:pPr>
        <w:pStyle w:val="ConsPlusNormal"/>
        <w:ind w:firstLine="540"/>
        <w:jc w:val="both"/>
      </w:pPr>
      <w:r>
        <w:t>При личном посещении центра занятости населения гражданин предъявляет паспорт или документ, его заменяющий.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 xml:space="preserve">13. В случае личного посещения гражданином центра занятости населения административные процедуры, предусмотренные </w:t>
      </w:r>
      <w:hyperlink w:anchor="P160">
        <w:r>
          <w:rPr>
            <w:color w:val="0000FF"/>
          </w:rPr>
          <w:t>подпунктами "а"</w:t>
        </w:r>
      </w:hyperlink>
      <w:r>
        <w:t xml:space="preserve"> - </w:t>
      </w:r>
      <w:hyperlink w:anchor="P165">
        <w:r>
          <w:rPr>
            <w:color w:val="0000FF"/>
          </w:rPr>
          <w:t>"е" пункта 31</w:t>
        </w:r>
      </w:hyperlink>
      <w:r>
        <w:t xml:space="preserve">, </w:t>
      </w:r>
      <w:hyperlink w:anchor="P210">
        <w:r>
          <w:rPr>
            <w:color w:val="0000FF"/>
          </w:rPr>
          <w:t>подпунктами "а"</w:t>
        </w:r>
      </w:hyperlink>
      <w:r>
        <w:t xml:space="preserve"> - </w:t>
      </w:r>
      <w:hyperlink w:anchor="P212">
        <w:r>
          <w:rPr>
            <w:color w:val="0000FF"/>
          </w:rPr>
          <w:t>"в" пункта 48</w:t>
        </w:r>
      </w:hyperlink>
      <w:r>
        <w:t xml:space="preserve"> настоящего Стандарта, осуществляются по его желанию в день обращения.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14. В случае если заявление направлено гражданином в выходной или нерабочий праздничный день, днем направления заявления считается следующий за ним рабочий день.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Уведомление о принятии заявления направляется гражданину в день его принятия.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15. Уведомления, направляемые центрами занятости населения гражданину в соответствии с настоящим Стандартом, формируются автоматически с использованием единой цифровой платформы. Информирование гражданина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 гражданина, указанный в заявлении.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16. Предоставление государственной услуги прекращается в случаях: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ненаправления гражданином в центр занятости населения с использованием единой цифровой платформы в течение 2 календарных дней с момента получения перечня вариантов временного трудоустройства ранжированного перечня вариантов временного трудоустройства;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ненаправления гражданином в центр занятости населения с использованием единой цифровой платформы в течение 3 рабочих дней с момента получения направления на временное трудоустройство информации о дне и о результатах проведения переговоров с работодателем по выбранным вариантам временного трудоустройства и (или) непредставление направления с отметкой работодателя о дне явки гражданина и причине отказа во временном трудоустройстве в случае отсутствия у работодателя регистрации на единой цифровой платформе;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 xml:space="preserve">снятия с регистрационного учета безработных граждан в соответствии с </w:t>
      </w:r>
      <w:hyperlink r:id="rId14">
        <w:r>
          <w:rPr>
            <w:color w:val="0000FF"/>
          </w:rPr>
          <w:t>пунктом 2 статьи 35</w:t>
        </w:r>
      </w:hyperlink>
      <w:r>
        <w:t xml:space="preserve"> Закона Российской Федерации от 19 апреля 1991 г. N 1032-I "О занятости населения в Российской Федерации" (Ведомости Съезда народных депутатов РСФСР и Верховного Совета РСФСР, 1991, N 18, ст. 565; Собрание законодательства Российской Федерации, 1996, N 17, ст. 1915; 2021, N 27, ст. 5047) (далее - Закон о занятости населения);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lastRenderedPageBreak/>
        <w:t>истечения указанного в заявлении периода временного трудоустройства несовершеннолетнего гражданина или исполнения ему 18 лет, если до указанного момента ему не были подобраны центром занятости населения варианты временного трудоустройства.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17. Результатом предоставления государственной услуги является направление гражданину: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а) предложения (перечня) вариантов временного трудоустройства;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б) уведомления о проведении переговоров о временном трудоустройстве и выдача гражданину направления на временное трудоустройство, в случае если у работодателя отсутствует регистрация на единой цифровой платформе.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18. Уведомление или направление на временное трудоустройство к соответствующему работодателю, выданное гражданину, является основанием для проведения переговоров с работодателем.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19. В случае временного трудоустройства гражданина работодатель заключает с ним срочный трудовой договор.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20. В период временного трудоустройства гражданам может оказываться материальная поддержка.</w:t>
      </w:r>
    </w:p>
    <w:p w:rsidR="008E056A" w:rsidRDefault="008E056A">
      <w:pPr>
        <w:pStyle w:val="ConsPlusNormal"/>
        <w:jc w:val="both"/>
      </w:pPr>
    </w:p>
    <w:p w:rsidR="008E056A" w:rsidRDefault="008E056A">
      <w:pPr>
        <w:pStyle w:val="ConsPlusTitle"/>
        <w:jc w:val="center"/>
        <w:outlineLvl w:val="1"/>
      </w:pPr>
      <w:r>
        <w:t>III. Состав, последовательность и сроки</w:t>
      </w:r>
    </w:p>
    <w:p w:rsidR="008E056A" w:rsidRDefault="008E056A">
      <w:pPr>
        <w:pStyle w:val="ConsPlusTitle"/>
        <w:jc w:val="center"/>
      </w:pPr>
      <w:r>
        <w:t>выполнения административных процедур (действий)</w:t>
      </w:r>
    </w:p>
    <w:p w:rsidR="008E056A" w:rsidRDefault="008E056A">
      <w:pPr>
        <w:pStyle w:val="ConsPlusTitle"/>
        <w:jc w:val="center"/>
      </w:pPr>
      <w:r>
        <w:t>при осуществлении полномочия</w:t>
      </w:r>
    </w:p>
    <w:p w:rsidR="008E056A" w:rsidRDefault="008E056A">
      <w:pPr>
        <w:pStyle w:val="ConsPlusNormal"/>
        <w:jc w:val="both"/>
      </w:pPr>
    </w:p>
    <w:p w:rsidR="008E056A" w:rsidRDefault="008E056A">
      <w:pPr>
        <w:pStyle w:val="ConsPlusNormal"/>
        <w:ind w:firstLine="540"/>
        <w:jc w:val="both"/>
      </w:pPr>
      <w:r>
        <w:t>21. Государственная услуга включает следующие административные процедуры (действия):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1) организация временного трудоустройства граждан;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2) организация временного трудоустройства несовершеннолетних граждан на основании групповой заявки, поступившей в центр занятости населения от организации, осуществляющей образовательную деятельность;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3) направление на временное трудоустройство граждан;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4) направление на временное трудоустройство несовершеннолетних граждан, подавших заявление на основании групповой заявки;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5) назначение и выплата материальной поддержки гражданам в период временного трудоустройства.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lastRenderedPageBreak/>
        <w:t>22. Организация временного трудоустройства граждан включает в себя следующие административные процедуры (действия):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1) сбор и анализ информации о возможности организации временного трудоустройства граждан;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2) информирование, отбор работодателей для организации временного трудоустройства граждан;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3) согласование и заключение с работодателем договора об организации временного трудоустройства граждан;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4) внесение сведений о заключенных договорах с работодателями об организации временного трудоустройства граждан на единую цифровую платформу, формирование базы вакансий для временного трудоустройства граждан.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23. Центр занятости населения для организации временного трудоустройства граждан осуществляет сбор и анализ информации о возможности организации временного трудоустройства граждан с учетом: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распределения численности работников и организаций, расположенных на территории муниципального образования, субъекта Российской Федерации, по видам экономической деятельности, финансово-экономическому состоянию организаций;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результатов анализа программ профессионального развития кадров, прогнозирования профессионально-квалификационной структуры потребности в трудовых ресурсах;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оценки потребности работодателей в трудовых ресурсах исходя из перспектив социально-экономического развития региона по видам экономической деятельности;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состава граждан по образованию, профессионально-квалификационной структуре, продолжительности поиска подходящей работы, причин, препятствующих трудоустройству в зависимости от отношения к определенной категории граждан, испытывающих трудности в поиске подходящей работы;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доступности инфраструктуры для граждан, имеющих ограничения жизнедеятельности;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спроса граждан на участие во временном трудоустройстве;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 xml:space="preserve">предложений работодателей и органов местного самоуправления по </w:t>
      </w:r>
      <w:r>
        <w:lastRenderedPageBreak/>
        <w:t>организации временного трудоустройства граждан;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сроков и продолжительности временного трудоустройства граждан;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условий организации и проведения временного трудоустройства граждан;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удаленности места временного трудоустройства от места жительства гражданина.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24. Центр занятости населения осуществляет отбор работодателей для организации временного трудоустройства граждан с учетом: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количества создаваемых рабочих мест и численности граждан, для которых осуществляется организация временного трудоустройства;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наличия или возможности создания работодателем условий труда и доступности рабочего места для инвалида с учетом индивидуальной программы реабилитации или абилитации;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транспортной доступности места проведения временного трудоустройства граждан;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условий временного трудоустройства граждан;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сроков и продолжительности временного трудоустройства в зависимости от категории гражданина;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соблюдения работодателем трудового законодательства Российской Федерации и иных нормативных правовых актов, содержащих нормы трудового права;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оценки возможности трудоустройства граждан на постоянное рабочее место после окончания периода временного трудоустройства;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наличия у работодателя средств на финансирование временного трудоустройства граждан.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25. Центр занятости населения информирует работодателей о порядке организации временного трудоустройства граждан.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26. Центр занятости населения заключает с работодателем договор об организации временного трудоустройства граждан.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27. Центр занятости населения вносит сведения о заключенных договорах с работодателями об организации временного трудоустройства граждан на единую цифровую платформу.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lastRenderedPageBreak/>
        <w:t>На единой цифровой платформе формируется и ведется реестр указанных договоров.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28. Для организаций, осуществляющих образовательную деятельность, предусматривается возможность подачи групповой заявки в центр занятости населения для организации временного трудоустройства несовершеннолетних граждан в свободное от учебы время (далее - групповая заявка), в том числе с использованием единой цифровой платформы.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 xml:space="preserve">29. В случае получения центром занятости населения от организации, осуществляющей образовательную деятельность, групповой заявки (рекомендуемый образец приведен в </w:t>
      </w:r>
      <w:hyperlink w:anchor="P540">
        <w:r>
          <w:rPr>
            <w:color w:val="0000FF"/>
          </w:rPr>
          <w:t>приложении N 4</w:t>
        </w:r>
      </w:hyperlink>
      <w:r>
        <w:t xml:space="preserve"> к настоящему Стандарту), центр занятости населения: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а) регистрирует групповую заявку на единой цифровой платформе в течение одного рабочего дня со дня ее получения;</w:t>
      </w:r>
    </w:p>
    <w:p w:rsidR="008E056A" w:rsidRDefault="008E056A">
      <w:pPr>
        <w:pStyle w:val="ConsPlusNormal"/>
        <w:spacing w:before="280"/>
        <w:ind w:firstLine="540"/>
        <w:jc w:val="both"/>
      </w:pPr>
      <w:bookmarkStart w:id="1" w:name="P152"/>
      <w:bookmarkEnd w:id="1"/>
      <w:r>
        <w:t>б) анализирует условия временного трудоустройства несовершеннолетних граждан, содержащиеся в групповой заявке;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в) осуществляет отбор и информирование работодателя о порядке временного трудоустройства несовершеннолетних граждан на основании групповой заявки;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г) заключает договор с работодателем об организации временного трудоустройства несовершеннолетних граждан на основании групповой заявки;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д) вносит информацию о заключенном с работодателем договоре на единую цифровую платформу, после чего на единой цифровой платформе в автоматическом режиме групповой заявке присваивается идентификатор;</w:t>
      </w:r>
    </w:p>
    <w:p w:rsidR="008E056A" w:rsidRDefault="008E056A">
      <w:pPr>
        <w:pStyle w:val="ConsPlusNormal"/>
        <w:spacing w:before="280"/>
        <w:ind w:firstLine="540"/>
        <w:jc w:val="both"/>
      </w:pPr>
      <w:bookmarkStart w:id="2" w:name="P156"/>
      <w:bookmarkEnd w:id="2"/>
      <w:r>
        <w:t>е) сообщает идентификатор групповой заявки уполномоченному представителю организации, осуществляющей образовательную деятельность, информирует его о порядке подачи заявления о предоставлении государственной услуги несовершеннолетними гражданами и необходимости указания в соответствующем заявлении идентификатора групповой заявки.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 xml:space="preserve">Срок выполнения административных действий, предусмотренных в </w:t>
      </w:r>
      <w:hyperlink w:anchor="P152">
        <w:r>
          <w:rPr>
            <w:color w:val="0000FF"/>
          </w:rPr>
          <w:t>подпунктах "б"</w:t>
        </w:r>
      </w:hyperlink>
      <w:r>
        <w:t xml:space="preserve"> - </w:t>
      </w:r>
      <w:hyperlink w:anchor="P156">
        <w:r>
          <w:rPr>
            <w:color w:val="0000FF"/>
          </w:rPr>
          <w:t>"е"</w:t>
        </w:r>
      </w:hyperlink>
      <w:r>
        <w:t xml:space="preserve"> настоящего пункта - 30 дней со дня получения центром занятости населения групповой заявки.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 xml:space="preserve">30. В случае отсутствия предложений работодателей по организации временного трудоустройства граждан в соответствии с групповой заявкой, центр занятости населения в течение 30 дней после получения групповой </w:t>
      </w:r>
      <w:r>
        <w:lastRenderedPageBreak/>
        <w:t>заявки отклоняет ее, направляя обоснованный отказ в соответствующую организацию, осуществляющую образовательную деятельность.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31. Направление на временное трудоустройство граждан включает следующие административные процедуры (действия):</w:t>
      </w:r>
    </w:p>
    <w:p w:rsidR="008E056A" w:rsidRDefault="008E056A">
      <w:pPr>
        <w:pStyle w:val="ConsPlusNormal"/>
        <w:spacing w:before="280"/>
        <w:ind w:firstLine="540"/>
        <w:jc w:val="both"/>
      </w:pPr>
      <w:bookmarkStart w:id="3" w:name="P160"/>
      <w:bookmarkEnd w:id="3"/>
      <w:r>
        <w:t>а) формирование и направление предложения безработному гражданину об участии во временном трудоустройстве на основе анализа данных о гражданине;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б) прием заявления гражданина;</w:t>
      </w:r>
    </w:p>
    <w:p w:rsidR="008E056A" w:rsidRDefault="008E056A">
      <w:pPr>
        <w:pStyle w:val="ConsPlusNormal"/>
        <w:spacing w:before="280"/>
        <w:ind w:firstLine="540"/>
        <w:jc w:val="both"/>
      </w:pPr>
      <w:bookmarkStart w:id="4" w:name="P162"/>
      <w:bookmarkEnd w:id="4"/>
      <w:r>
        <w:t>в) подбор и согласование с гражданином вариантов временного трудоустройства, исходя из сведений о свободных рабочих местах (вакантных должностях), содержащихся на единой цифровой платформе (в базе вакансий для временного трудоустройства в соответствии с договорами, заключенными с работодателями);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г) согласование с работодателем кандидатуры гражданина на временное трудоустройство;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д) направление гражданину уведомлений о проведении переговоров о временном трудоустройстве и (или) выдача гражданину направлений на временное трудоустройство, в случае если у работодателя отсутствует регистрация на единой цифровой платформе;</w:t>
      </w:r>
    </w:p>
    <w:p w:rsidR="008E056A" w:rsidRDefault="008E056A">
      <w:pPr>
        <w:pStyle w:val="ConsPlusNormal"/>
        <w:spacing w:before="280"/>
        <w:ind w:firstLine="540"/>
        <w:jc w:val="both"/>
      </w:pPr>
      <w:bookmarkStart w:id="5" w:name="P165"/>
      <w:bookmarkEnd w:id="5"/>
      <w:r>
        <w:t>е) оформление отказа гражданина от варианта временного трудоустройства;</w:t>
      </w:r>
    </w:p>
    <w:p w:rsidR="008E056A" w:rsidRDefault="008E056A">
      <w:pPr>
        <w:pStyle w:val="ConsPlusNormal"/>
        <w:spacing w:before="280"/>
        <w:ind w:firstLine="540"/>
        <w:jc w:val="both"/>
      </w:pPr>
      <w:bookmarkStart w:id="6" w:name="P166"/>
      <w:bookmarkEnd w:id="6"/>
      <w:r>
        <w:t>ж) фиксация временного трудоустройства гражданина.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32. Центр занятости населения: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а) проводит анализ сведений о безработном гражданине, содержащихся на единой цифровой платформе;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б) формирует и направляет предложение безработному гражданину об участии во временном трудоустройстве на основании данных, полученных по результатам анализа сведений о безработном гражданине.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Предложение также может быть автоматически сформировано на единой цифровой платформе;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в) информирует безработного гражданина: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 xml:space="preserve">о необходимости направить в центр занятости населения с использованием единой цифровой платформы результат рассмотрения </w:t>
      </w:r>
      <w:r>
        <w:lastRenderedPageBreak/>
        <w:t>предложения. Результатом рассмотрения предложения по выбору безработного гражданина может являться отказ от предложения или согласие с предложением путем направления заявления;</w:t>
      </w:r>
    </w:p>
    <w:p w:rsidR="008E056A" w:rsidRDefault="008E056A">
      <w:pPr>
        <w:pStyle w:val="ConsPlusNormal"/>
        <w:spacing w:before="280"/>
        <w:ind w:firstLine="540"/>
        <w:jc w:val="both"/>
      </w:pPr>
      <w:bookmarkStart w:id="7" w:name="P173"/>
      <w:bookmarkEnd w:id="7"/>
      <w:r>
        <w:t xml:space="preserve">о сроке направления результата рассмотрения предложения в центр занятости населения с использованием единой цифровой платформы. Срок рассмотрения предложения безработным гражданином, для которого работа временного характера является подходящей в соответствии с </w:t>
      </w:r>
      <w:hyperlink r:id="rId15">
        <w:r>
          <w:rPr>
            <w:color w:val="0000FF"/>
          </w:rPr>
          <w:t>пунктом 3 статьи 4</w:t>
        </w:r>
      </w:hyperlink>
      <w:r>
        <w:t xml:space="preserve"> Закона о занятости населения, составляет 14 дней со дня получения предложения. Для иных категорий безработных граждан срок рассмотрения предложения не устанавливается.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Указанная информация содержится в предложении, направляемом безработному гражданину.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 xml:space="preserve">33. В случае отказа безработного гражданина от предложения центра занятости населения об участии во временном трудоустройстве (в том числе в случае ненаправления безработным гражданином в течение срока, предусмотренного </w:t>
      </w:r>
      <w:hyperlink w:anchor="P173">
        <w:r>
          <w:rPr>
            <w:color w:val="0000FF"/>
          </w:rPr>
          <w:t>абзацем третьим подпункта "в" пункта 32</w:t>
        </w:r>
      </w:hyperlink>
      <w:r>
        <w:t xml:space="preserve"> настоящего Стандарта, в центр занятости населения с использованием единой цифровой платформы результатов рассмотрения указанного предложения) центр занятости населения фиксирует на единой цифровой платформе отказ безработного гражданина от участия во временном трудоустройстве.</w:t>
      </w:r>
    </w:p>
    <w:p w:rsidR="008E056A" w:rsidRDefault="008E056A">
      <w:pPr>
        <w:pStyle w:val="ConsPlusNormal"/>
        <w:spacing w:before="280"/>
        <w:ind w:firstLine="540"/>
        <w:jc w:val="both"/>
      </w:pPr>
      <w:bookmarkStart w:id="8" w:name="P176"/>
      <w:bookmarkEnd w:id="8"/>
      <w:r>
        <w:t>34. Центр занятости населения принимает заявление гражданина с использованием единой цифровой платформы и направляет уведомление о его принятии.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35. Перечень вариантов временного трудоустройства формируется в автоматизированном режиме с использованием технологии интеллектуального поиска вакансий на единой цифровой платформе, исходя из сведений о свободных рабочих местах и вакантных должностях, содержащихся в базе вакансий для временного трудоустройства в соответствии с договорами об организации временного трудоустройства, заключенными с работодателями, в срок не позднее одного рабочего дня со дня принятия заявления гражданина.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36. Центр занятости населения осуществляет подбор гражданину вариантов временного трудоустройства не позднее одного рабочего дня со дня принятия заявления гражданина путем: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анализа автоматически сформированного перечня вариантов временного трудоустройства и отбора вариантов временного трудоустройства, с учетом сведений о гражданине;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 xml:space="preserve">дополнительного поиска вариантов временного трудоустройства с </w:t>
      </w:r>
      <w:r>
        <w:lastRenderedPageBreak/>
        <w:t>использованием единой цифровой платформы;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формирования перечня из не более 10 вариантов временного трудоустройства.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При отсутствии на единой цифровой платформе сведений о рабочих местах и вакантных должностях для временного трудоустройства центр занятости населения осуществляет подбор гражданину вариантов временного трудоустройства в срок не позднее 2 рабочих дней со дня поступления на единую цифровую платформу сведений о рабочих местах и вакантных должностях для временного трудоустройства.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В случае если гражданин не был трудоустроен, центр занятости населения повторно осуществляет подбор вариантов временного трудоустройства в течение одного рабочего дня после поступления на единую цифровую платформу информации от гражданина о дне и о результатах проведения переговоров с работодателем по двум выбранным вариантам временного трудоустройства или представления гражданином направления с отметкой работодателя о дне явки гражданина и причине отказа в приеме на работу временного характера в случае отсутствия у работодателя регистрации на единой цифровой платформе.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37. Центр занятости населения, в целях согласования с гражданином вариантов временного трудоустройства, не позднее одного рабочего дня со дня принятия заявления гражданина, или со дня поступления на единую цифровую платформу информации о дне и о результатах проведения переговоров с работодателем по двум выбранным вариантам временного трудоустройства или представления гражданином направления с отметкой работодателя о дне явки гражданина и причине отказа в приеме на работу временного характера в случае отсутствия у работодателя регистрации на единой цифровой платформе, направляет гражданину с использованием единой цифровой платформы: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а) перечень, содержащий не более 10 вариантов временного трудоустройства;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б) уведомление, содержащее информацию для гражданина: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о необходимости ранжировать предложенные варианты временного трудоустройства в приоритетном порядке, выбрав при этом не менее двух приоритетных вариантов временного трудоустройства;</w:t>
      </w:r>
    </w:p>
    <w:p w:rsidR="008E056A" w:rsidRDefault="008E056A">
      <w:pPr>
        <w:pStyle w:val="ConsPlusNormal"/>
        <w:spacing w:before="280"/>
        <w:ind w:firstLine="540"/>
        <w:jc w:val="both"/>
      </w:pPr>
      <w:bookmarkStart w:id="9" w:name="P188"/>
      <w:bookmarkEnd w:id="9"/>
      <w:r>
        <w:t>о необходимости направить ранжированный перечень вариантов временного трудоустройства в течение двух календарных дней с момента получения перечня вариантов временного трудоустройства в центр занятости населения с использованием единой цифровой платформы;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lastRenderedPageBreak/>
        <w:t xml:space="preserve">о положениях </w:t>
      </w:r>
      <w:hyperlink r:id="rId16">
        <w:r>
          <w:rPr>
            <w:color w:val="0000FF"/>
          </w:rPr>
          <w:t>Закона</w:t>
        </w:r>
      </w:hyperlink>
      <w:r>
        <w:t xml:space="preserve"> о занятости населения.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 xml:space="preserve">38. В случае ненаправления гражданином в центр занятости населения ранжированного перечня вариантов временного трудоустройства в течение срока, предусмотренного </w:t>
      </w:r>
      <w:hyperlink w:anchor="P188">
        <w:r>
          <w:rPr>
            <w:color w:val="0000FF"/>
          </w:rPr>
          <w:t>абзацем три подпункта "б" пункта 37</w:t>
        </w:r>
      </w:hyperlink>
      <w:r>
        <w:t xml:space="preserve"> настоящего Стандарта, данный факт фиксируется на единой цифровой платформе.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39. Центр занятости населения осуществляет согласование с работодателем кандидатуры гражданина на проведение переговоров о временном трудоустройстве в срок не позднее одного рабочего дня со дня получения от гражданина ранжированного перечня вакансий временного трудоустройства путем выполнения следующих действий: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проверки актуальности вариантов временного трудоустройства, ранжированных гражданином, начиная с двух приоритетных вариантов временного трудоустройства, и далее - в порядке их приоритетности, определенном гражданином;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согласования с работодателями посредством телефонной связи или электронной связи, в том числе через информационно-коммуникационную сеть "Интернет", кандидатуры гражданина на проведение переговоров о временном трудоустройстве по каждой из ранжированных гражданином вакансии в порядке приоритетности, являющейся актуальной, до получения согласия от работодателя;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внесения сведений на единую цифровую платформу о согласовании с работодателем кандидатуры гражданина.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40. Центр занятости населения на основе результатов согласования с работодателями кандидатуры гражданина направляет гражданину с использованием единой цифровой платформы уведомление о проведении переговоров о временном трудоустройстве не позднее одного рабочего дня с момента получения от гражданина ранжированного перечня вакансий для временного трудоустройства.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 xml:space="preserve">41. В случае отсутствия у работодателя регистрации на единой цифровой платформе, центр занятости населения оформляет направление гражданину для участия во временном трудоустройстве по форме согласно </w:t>
      </w:r>
      <w:hyperlink r:id="rId17">
        <w:r>
          <w:rPr>
            <w:color w:val="0000FF"/>
          </w:rPr>
          <w:t>приложению N 17</w:t>
        </w:r>
      </w:hyperlink>
      <w:r>
        <w:t xml:space="preserve"> к приказу Министерства труда и социальной защиты Российской Федерации от 20 октября 2021 г. N 738н "Об утверждении форм документов, связанных с предоставлением государственных услуг в области содействия занятости населения" (зарегистрирован Министерством юстиции Российской Федерации 29 декабря 2021 г., регистрационный N 66669). Уведомление об оформлении гражданину направления для участия во временном трудоустройстве направляется гражданину вместе с указанным направлением не позднее одного рабочего дня с момента получения от него </w:t>
      </w:r>
      <w:r>
        <w:lastRenderedPageBreak/>
        <w:t>ранжированного перечня вакансий.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42. Гражданину направляется (выдается) не более 2 уведомлений (направлений на временное трудоустройство) одновременно.</w:t>
      </w:r>
    </w:p>
    <w:p w:rsidR="008E056A" w:rsidRDefault="008E056A">
      <w:pPr>
        <w:pStyle w:val="ConsPlusNormal"/>
        <w:spacing w:before="280"/>
        <w:ind w:firstLine="540"/>
        <w:jc w:val="both"/>
      </w:pPr>
      <w:bookmarkStart w:id="10" w:name="P198"/>
      <w:bookmarkEnd w:id="10"/>
      <w:r>
        <w:t>43. Центр занятости населения информирует гражданина: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о необходимости в течение 3 рабочих дней с момента получения от центра занятости населения уведомления (направления на временное трудоустройство) с использованием единой цифровой платформы сформировать отклик на вакансии работодателей по двум выбранным вариантам временного трудоустройства, согласовать с работодателем дату и время проведения переговоров о трудоустройстве, направить в центр занятости населения с использованием единой цифровой платформы информацию о дне и о результатах проведения переговоров с работодателем по двум выбранным вариантам временного трудоустройства и (или) представить направление с отметкой работодателя о дне явки гражданина и причине отказа в приеме на работу временного характера, в случае отсутствия у работодателя регистрации на единой цифровой платформе;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 xml:space="preserve">о положениях </w:t>
      </w:r>
      <w:hyperlink r:id="rId18">
        <w:r>
          <w:rPr>
            <w:color w:val="0000FF"/>
          </w:rPr>
          <w:t>Закона</w:t>
        </w:r>
      </w:hyperlink>
      <w:r>
        <w:t xml:space="preserve"> о занятости населения.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Указанная информация содержится в уведомлении.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44. Центр занятости населения информирует работодателя о необходимости направить в центр занятости населения информацию о результатах переговоров о временном трудоустройстве гражданина: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а) при приеме на работу гражданина, направленного центром занятости населения, работодатель в пятидневный срок уведомляет об этом центр занятости населения с использованием единой цифровой платформы с указанием дня приема гражданина на работу, сведений трудовом договоре, либо возвращает направление, выданное гражданину, в центр занятости населения в случае отсутствия у работодателя регистрации на единой цифровой платформе;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б) в случае отказа в приеме на работу гражданина, направленного центром занятости населения, работодатель уведомляет центр занятости населения о дне проведенных с гражданином переговоров о временном трудоустройстве и причине отказа в приеме на работу временного характера с использованием единой цифровой платформы либо делает в направлении отметку о дне явки гражданина, причине отказа в приеме на работу временного характера и возвращает направление гражданину в случае отсутствия у работодателя регистрации на единой цифровой платформе.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 xml:space="preserve">Указанная информация содержится в уведомлении о проведении </w:t>
      </w:r>
      <w:r>
        <w:lastRenderedPageBreak/>
        <w:t>переговоров о временном трудоустройстве.</w:t>
      </w:r>
    </w:p>
    <w:p w:rsidR="008E056A" w:rsidRDefault="008E056A">
      <w:pPr>
        <w:pStyle w:val="ConsPlusNormal"/>
        <w:spacing w:before="280"/>
        <w:ind w:firstLine="540"/>
        <w:jc w:val="both"/>
      </w:pPr>
      <w:bookmarkStart w:id="11" w:name="P206"/>
      <w:bookmarkEnd w:id="11"/>
      <w:r>
        <w:t xml:space="preserve">45. В случае отказа гражданина от варианта временного трудоустройства или отказа от проведения переговоров о временном трудоустройстве и (или) ненаправления гражданином в центр занятости населения информации о дне и о результатах проведения переговоров по выбранным вариантам временного трудоустройства или непредставления направления с отметкой работодателя о дне явки гражданина и причине отказа в приеме на работу (в случае отсутствия у работодателя регистрации на единой цифровой платформе) в течение срока, предусмотренного </w:t>
      </w:r>
      <w:hyperlink w:anchor="P198">
        <w:r>
          <w:rPr>
            <w:color w:val="0000FF"/>
          </w:rPr>
          <w:t>пунктом 43</w:t>
        </w:r>
      </w:hyperlink>
      <w:r>
        <w:t xml:space="preserve"> настоящего Стандарта, данный факт автоматически фиксируется на единой цифровой платформе.</w:t>
      </w:r>
    </w:p>
    <w:p w:rsidR="008E056A" w:rsidRDefault="008E056A">
      <w:pPr>
        <w:pStyle w:val="ConsPlusNormal"/>
        <w:spacing w:before="280"/>
        <w:ind w:firstLine="540"/>
        <w:jc w:val="both"/>
      </w:pPr>
      <w:bookmarkStart w:id="12" w:name="P207"/>
      <w:bookmarkEnd w:id="12"/>
      <w:r>
        <w:t>46. Центр занятости населения подтверждает сведения о временном трудоустройстве гражданина с использованием единой системы межведомственного электронного взаимодействия.</w:t>
      </w:r>
    </w:p>
    <w:p w:rsidR="008E056A" w:rsidRDefault="008E056A">
      <w:pPr>
        <w:pStyle w:val="ConsPlusNormal"/>
        <w:spacing w:before="280"/>
        <w:ind w:firstLine="540"/>
        <w:jc w:val="both"/>
      </w:pPr>
      <w:bookmarkStart w:id="13" w:name="P208"/>
      <w:bookmarkEnd w:id="13"/>
      <w:r>
        <w:t xml:space="preserve">47. В случае если по результатам прохождения переговоров гражданину отказано во временном трудоустройстве, осуществляются повторно административные процедуры (действия), указанные в </w:t>
      </w:r>
      <w:hyperlink w:anchor="P162">
        <w:r>
          <w:rPr>
            <w:color w:val="0000FF"/>
          </w:rPr>
          <w:t>подпунктах "в"</w:t>
        </w:r>
      </w:hyperlink>
      <w:r>
        <w:t xml:space="preserve"> - </w:t>
      </w:r>
      <w:hyperlink w:anchor="P166">
        <w:r>
          <w:rPr>
            <w:color w:val="0000FF"/>
          </w:rPr>
          <w:t>"ж" пункта 31</w:t>
        </w:r>
      </w:hyperlink>
      <w:r>
        <w:t xml:space="preserve"> настоящего Стандарта.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48. Направление на временное трудоустройство несовершеннолетних граждан, подавших заявление на основании групповой заявки, включает в себя следующие административные процедуры (действия):</w:t>
      </w:r>
    </w:p>
    <w:p w:rsidR="008E056A" w:rsidRDefault="008E056A">
      <w:pPr>
        <w:pStyle w:val="ConsPlusNormal"/>
        <w:spacing w:before="280"/>
        <w:ind w:firstLine="540"/>
        <w:jc w:val="both"/>
      </w:pPr>
      <w:bookmarkStart w:id="14" w:name="P210"/>
      <w:bookmarkEnd w:id="14"/>
      <w:r>
        <w:t>а) прием заявления несовершеннолетнего гражданина, содержащего идентификатор групповой заявки;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б) подбор и согласование с несовершеннолетним гражданином варианта временного трудоустройства в соответствии с групповой заявкой и договором об организации временного трудоустройства, заключенным с работодателем;</w:t>
      </w:r>
    </w:p>
    <w:p w:rsidR="008E056A" w:rsidRDefault="008E056A">
      <w:pPr>
        <w:pStyle w:val="ConsPlusNormal"/>
        <w:spacing w:before="280"/>
        <w:ind w:firstLine="540"/>
        <w:jc w:val="both"/>
      </w:pPr>
      <w:bookmarkStart w:id="15" w:name="P212"/>
      <w:bookmarkEnd w:id="15"/>
      <w:r>
        <w:t>в) оформление отказа от варианта временного трудоустройства несовершеннолетнего гражданина, подавшего заявление о предоставлении государственной услуги на основании групповой заявки;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г) фиксация временного трудоустройства несовершеннолетнего гражданина, подавшего заявление о предоставлении государственной услуги на основании групповой заявки.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49. В случае направления в центр занятости населения несовершеннолетним гражданином заявления, содержащего идентификатор групповой заявки, центр занятости населения: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lastRenderedPageBreak/>
        <w:t>а) в автоматическом режиме с использованием единой цифровой платформы присоединяет заявление к групповой заявке, в случае если общее число поданных заявлений по групповой заявке не превышает максимально допустимое, принимает заявление несовершеннолетнего гражданина и направляет уведомление о его принятии в день направления заявления;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 xml:space="preserve">б) отказывает несовершеннолетнему гражданину в приеме заявления в случае, если общее число поданных заявлений по групповой заявке превышает максимально допустимое, направляет уведомление несовершеннолетнему гражданину об отказе в приеме заявления в день направления заявления, информирует его о возможности подать заявление о предоставлении государственной услуги в порядке, предусмотренном </w:t>
      </w:r>
      <w:hyperlink w:anchor="P176">
        <w:r>
          <w:rPr>
            <w:color w:val="0000FF"/>
          </w:rPr>
          <w:t>пунктами 34</w:t>
        </w:r>
      </w:hyperlink>
      <w:r>
        <w:t xml:space="preserve"> - </w:t>
      </w:r>
      <w:hyperlink w:anchor="P208">
        <w:r>
          <w:rPr>
            <w:color w:val="0000FF"/>
          </w:rPr>
          <w:t>47</w:t>
        </w:r>
      </w:hyperlink>
      <w:r>
        <w:t xml:space="preserve"> настоящего Стандарта.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50. В течение одного рабочего дня после приема заявления несовершеннолетнего гражданина, содержащего идентификатор групповой заявки, центр занятости населения: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а) осуществляет подбор для несовершеннолетнего гражданина варианта временного трудоустройства в соответствии с групповой заявкой и договором об организации временного трудоустройства, заключенным с работодателем, направляет уведомление несовершеннолетнему гражданину о проведении переговоров о временном трудоустройстве, информирует его о перечне документов и (или) сведений, необходимых для оформления срочного трудового договора с работодателем;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б) направляет уведомление работодателю и организации, осуществляющей образовательную деятельность, о проведении переговоров о временном трудоустройстве несовершеннолетнего гражданина.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 xml:space="preserve">51. При оформлении отказа от варианта временного трудоустройства несовершеннолетнего гражданина, подавшего заявление о предоставлении государственной услуги на основании групповой заявки, осуществляются административные процедуры (действия), предусмотренные </w:t>
      </w:r>
      <w:hyperlink w:anchor="P206">
        <w:r>
          <w:rPr>
            <w:color w:val="0000FF"/>
          </w:rPr>
          <w:t>пунктом 45</w:t>
        </w:r>
      </w:hyperlink>
      <w:r>
        <w:t xml:space="preserve"> настоящего Стандарта.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 xml:space="preserve">52. При фиксации временного трудоустройства несовершеннолетнего гражданина, подавшего заявление о предоставлении государственной услуги на основании групповой заявки, осуществляются административные процедуры (действия), предусмотренные </w:t>
      </w:r>
      <w:hyperlink w:anchor="P207">
        <w:r>
          <w:rPr>
            <w:color w:val="0000FF"/>
          </w:rPr>
          <w:t>пунктом 46</w:t>
        </w:r>
      </w:hyperlink>
      <w:r>
        <w:t xml:space="preserve"> настоящего Стандарта.</w:t>
      </w:r>
    </w:p>
    <w:p w:rsidR="008E056A" w:rsidRDefault="008E056A">
      <w:pPr>
        <w:pStyle w:val="ConsPlusNormal"/>
        <w:jc w:val="both"/>
      </w:pPr>
    </w:p>
    <w:p w:rsidR="008E056A" w:rsidRDefault="008E056A">
      <w:pPr>
        <w:pStyle w:val="ConsPlusTitle"/>
        <w:jc w:val="center"/>
        <w:outlineLvl w:val="1"/>
      </w:pPr>
      <w:r>
        <w:t>IV. Назначение и выплата материальной поддержки</w:t>
      </w:r>
    </w:p>
    <w:p w:rsidR="008E056A" w:rsidRDefault="008E056A">
      <w:pPr>
        <w:pStyle w:val="ConsPlusNormal"/>
        <w:jc w:val="both"/>
      </w:pPr>
    </w:p>
    <w:p w:rsidR="008E056A" w:rsidRDefault="008E056A">
      <w:pPr>
        <w:pStyle w:val="ConsPlusNormal"/>
        <w:ind w:firstLine="540"/>
        <w:jc w:val="both"/>
      </w:pPr>
      <w:r>
        <w:t xml:space="preserve">53. Центр занятости населения в порядке, предусмотренном нормативными правовыми актами субъекта Российской Федерации, принимает решение об оказании гражданину материальной поддержки в </w:t>
      </w:r>
      <w:r>
        <w:lastRenderedPageBreak/>
        <w:t>период временного трудоустройства в срок не позднее одного рабочего дня со дня подтверждения сведений о временном трудоустройстве гражданина с использованием единой системы межведомственного электронного взаимодействия.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 xml:space="preserve">Указанное решение центра занятости населения оформляется в виде приказа об оказании гражданину материальной поддержки в период временного трудоустройства (рекомендуемый образец приведен в </w:t>
      </w:r>
      <w:hyperlink w:anchor="P603">
        <w:r>
          <w:rPr>
            <w:color w:val="0000FF"/>
          </w:rPr>
          <w:t>приложении N 5</w:t>
        </w:r>
      </w:hyperlink>
      <w:r>
        <w:t xml:space="preserve"> к настоящему Стандарту). Центр занятости населения направляет гражданину уведомление об оказании материальной поддержки не позднее одного рабочего дня со дня издания приказа.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54. Центр занятости населения вносит на единую цифровую платформу сведения, ежемесячно представляемые работодателем в течение всего периода временного трудоустройства гражданина, подтверждающие временное трудоустройство гражданина, фактически отработанное гражданином время (в случае если указанные сведения не были представлены работодателем в центр занятости населения через единую цифровую платформу), центр занятости населения назначает, рассчитывает и осуществляет перечисление материальной поддержки гражданину за период временного трудоустройства с использованием единой цифровой платформы.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55. Процедура осуществляется ежемесячно на протяжении всего периода временного трудоустройства гражданина.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56. В случае досрочного прекращения временного трудоустройства центр занятости населения принимает решение о прекращении выплаты материальной поддержки.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 xml:space="preserve">Указанное решение центра занятости населения оформляется в виде приказа о прекращении выплаты материальной поддержки (рекомендуемый образец приведен в </w:t>
      </w:r>
      <w:hyperlink w:anchor="P682">
        <w:r>
          <w:rPr>
            <w:color w:val="0000FF"/>
          </w:rPr>
          <w:t>приложении N 6</w:t>
        </w:r>
      </w:hyperlink>
      <w:r>
        <w:t xml:space="preserve"> к настоящему Стандарту). Центр занятости населения направляет гражданину уведомление о прекращении выплаты материальной поддержки не позднее следующего рабочего дня со дня издания приказа.</w:t>
      </w:r>
    </w:p>
    <w:p w:rsidR="008E056A" w:rsidRDefault="008E056A">
      <w:pPr>
        <w:pStyle w:val="ConsPlusNormal"/>
        <w:jc w:val="both"/>
      </w:pPr>
    </w:p>
    <w:p w:rsidR="008E056A" w:rsidRDefault="008E056A">
      <w:pPr>
        <w:pStyle w:val="ConsPlusTitle"/>
        <w:jc w:val="center"/>
        <w:outlineLvl w:val="1"/>
      </w:pPr>
      <w:r>
        <w:t>V. Требования к обеспечению организации деятельности,</w:t>
      </w:r>
    </w:p>
    <w:p w:rsidR="008E056A" w:rsidRDefault="008E056A">
      <w:pPr>
        <w:pStyle w:val="ConsPlusTitle"/>
        <w:jc w:val="center"/>
      </w:pPr>
      <w:r>
        <w:t>показателям исполнения стандарта</w:t>
      </w:r>
    </w:p>
    <w:p w:rsidR="008E056A" w:rsidRDefault="008E056A">
      <w:pPr>
        <w:pStyle w:val="ConsPlusNormal"/>
        <w:jc w:val="both"/>
      </w:pPr>
    </w:p>
    <w:p w:rsidR="008E056A" w:rsidRDefault="008E056A">
      <w:pPr>
        <w:pStyle w:val="ConsPlusNormal"/>
        <w:ind w:firstLine="540"/>
        <w:jc w:val="both"/>
      </w:pPr>
      <w:r>
        <w:t>57. Предоставление государственной услуги осуществляется центрами занятости населения в соответствии с требованиями к организационному, кадровому, материально-техническому, финансовому, информационному обеспечению, предусмотренными нормативными правовыми актами Российской Федерации, субъектов Российской Федерации.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 xml:space="preserve">58. Показатели исполнения настоящего Стандарта, сведения, </w:t>
      </w:r>
      <w:r>
        <w:lastRenderedPageBreak/>
        <w:t xml:space="preserve">необходимые для расчета показателей, методика оценки (расчета) показателей предусмотрены в </w:t>
      </w:r>
      <w:hyperlink w:anchor="P755">
        <w:r>
          <w:rPr>
            <w:color w:val="0000FF"/>
          </w:rPr>
          <w:t>приложении N 7</w:t>
        </w:r>
      </w:hyperlink>
      <w:r>
        <w:t xml:space="preserve"> к настоящему Стандарту.</w:t>
      </w:r>
    </w:p>
    <w:p w:rsidR="008E056A" w:rsidRDefault="008E056A">
      <w:pPr>
        <w:pStyle w:val="ConsPlusNormal"/>
        <w:spacing w:before="280"/>
        <w:ind w:firstLine="540"/>
        <w:jc w:val="both"/>
      </w:pPr>
      <w:r>
        <w:t>59. Сведения, необходимые для расчета показателей, центр занятости населения вносит на единую цифровую платформу в результате выполнения административных процедур (действий), предусмотренных настоящим Стандартом.</w:t>
      </w:r>
    </w:p>
    <w:p w:rsidR="008E056A" w:rsidRDefault="008E056A">
      <w:pPr>
        <w:pStyle w:val="ConsPlusNormal"/>
        <w:jc w:val="both"/>
      </w:pPr>
    </w:p>
    <w:p w:rsidR="008E056A" w:rsidRDefault="008E056A">
      <w:pPr>
        <w:pStyle w:val="ConsPlusNormal"/>
        <w:jc w:val="both"/>
      </w:pPr>
    </w:p>
    <w:p w:rsidR="008E056A" w:rsidRDefault="008E056A">
      <w:pPr>
        <w:pStyle w:val="ConsPlusNormal"/>
        <w:jc w:val="both"/>
      </w:pPr>
    </w:p>
    <w:p w:rsidR="008E056A" w:rsidRDefault="008E056A">
      <w:pPr>
        <w:pStyle w:val="ConsPlusNormal"/>
        <w:jc w:val="both"/>
      </w:pPr>
    </w:p>
    <w:p w:rsidR="008E056A" w:rsidRDefault="008E056A">
      <w:pPr>
        <w:pStyle w:val="ConsPlusNormal"/>
        <w:jc w:val="both"/>
      </w:pPr>
    </w:p>
    <w:p w:rsidR="008E056A" w:rsidRDefault="008E056A">
      <w:pPr>
        <w:pStyle w:val="ConsPlusNormal"/>
        <w:jc w:val="right"/>
        <w:outlineLvl w:val="1"/>
      </w:pPr>
      <w:r>
        <w:t>Приложение N 1</w:t>
      </w:r>
    </w:p>
    <w:p w:rsidR="008E056A" w:rsidRDefault="008E056A">
      <w:pPr>
        <w:pStyle w:val="ConsPlusNormal"/>
        <w:jc w:val="right"/>
      </w:pPr>
      <w:r>
        <w:t>к Стандарту деятельности</w:t>
      </w:r>
    </w:p>
    <w:p w:rsidR="008E056A" w:rsidRDefault="008E056A">
      <w:pPr>
        <w:pStyle w:val="ConsPlusNormal"/>
        <w:jc w:val="right"/>
      </w:pPr>
      <w:r>
        <w:t>по осуществлению полномочия в сфере</w:t>
      </w:r>
    </w:p>
    <w:p w:rsidR="008E056A" w:rsidRDefault="008E056A">
      <w:pPr>
        <w:pStyle w:val="ConsPlusNormal"/>
        <w:jc w:val="right"/>
      </w:pPr>
      <w:r>
        <w:t>занятости населения по оказанию</w:t>
      </w:r>
    </w:p>
    <w:p w:rsidR="008E056A" w:rsidRDefault="008E056A">
      <w:pPr>
        <w:pStyle w:val="ConsPlusNormal"/>
        <w:jc w:val="right"/>
      </w:pPr>
      <w:r>
        <w:t>государственной услуги "Организация</w:t>
      </w:r>
    </w:p>
    <w:p w:rsidR="008E056A" w:rsidRDefault="008E056A">
      <w:pPr>
        <w:pStyle w:val="ConsPlusNormal"/>
        <w:jc w:val="right"/>
      </w:pPr>
      <w:r>
        <w:t>временного трудоустройства</w:t>
      </w:r>
    </w:p>
    <w:p w:rsidR="008E056A" w:rsidRDefault="008E056A">
      <w:pPr>
        <w:pStyle w:val="ConsPlusNormal"/>
        <w:jc w:val="right"/>
      </w:pPr>
      <w:r>
        <w:t>несовершеннолетних граждан в возрасте</w:t>
      </w:r>
    </w:p>
    <w:p w:rsidR="008E056A" w:rsidRDefault="008E056A">
      <w:pPr>
        <w:pStyle w:val="ConsPlusNormal"/>
        <w:jc w:val="right"/>
      </w:pPr>
      <w:r>
        <w:t>от 14 до 18 лет в свободное от учебы</w:t>
      </w:r>
    </w:p>
    <w:p w:rsidR="008E056A" w:rsidRDefault="008E056A">
      <w:pPr>
        <w:pStyle w:val="ConsPlusNormal"/>
        <w:jc w:val="right"/>
      </w:pPr>
      <w:r>
        <w:t>время, безработных граждан, испытывающих</w:t>
      </w:r>
    </w:p>
    <w:p w:rsidR="008E056A" w:rsidRDefault="008E056A">
      <w:pPr>
        <w:pStyle w:val="ConsPlusNormal"/>
        <w:jc w:val="right"/>
      </w:pPr>
      <w:r>
        <w:t>трудности в поиске работы, безработных</w:t>
      </w:r>
    </w:p>
    <w:p w:rsidR="008E056A" w:rsidRDefault="008E056A">
      <w:pPr>
        <w:pStyle w:val="ConsPlusNormal"/>
        <w:jc w:val="right"/>
      </w:pPr>
      <w:r>
        <w:t>граждан в возрасте от 18 до 25 лет,</w:t>
      </w:r>
    </w:p>
    <w:p w:rsidR="008E056A" w:rsidRDefault="008E056A">
      <w:pPr>
        <w:pStyle w:val="ConsPlusNormal"/>
        <w:jc w:val="right"/>
      </w:pPr>
      <w:r>
        <w:t>имеющих среднее профессиональное</w:t>
      </w:r>
    </w:p>
    <w:p w:rsidR="008E056A" w:rsidRDefault="008E056A">
      <w:pPr>
        <w:pStyle w:val="ConsPlusNormal"/>
        <w:jc w:val="right"/>
      </w:pPr>
      <w:r>
        <w:t>образование или высшее образование</w:t>
      </w:r>
    </w:p>
    <w:p w:rsidR="008E056A" w:rsidRDefault="008E056A">
      <w:pPr>
        <w:pStyle w:val="ConsPlusNormal"/>
        <w:jc w:val="right"/>
      </w:pPr>
      <w:r>
        <w:t>и ищущих работу в течение года с даты</w:t>
      </w:r>
    </w:p>
    <w:p w:rsidR="008E056A" w:rsidRDefault="008E056A">
      <w:pPr>
        <w:pStyle w:val="ConsPlusNormal"/>
        <w:jc w:val="right"/>
      </w:pPr>
      <w:r>
        <w:t>выдачи им документа об образовании</w:t>
      </w:r>
    </w:p>
    <w:p w:rsidR="008E056A" w:rsidRDefault="008E056A">
      <w:pPr>
        <w:pStyle w:val="ConsPlusNormal"/>
        <w:jc w:val="right"/>
      </w:pPr>
      <w:r>
        <w:t>и о квалификации", утвержденному</w:t>
      </w:r>
    </w:p>
    <w:p w:rsidR="008E056A" w:rsidRDefault="008E056A">
      <w:pPr>
        <w:pStyle w:val="ConsPlusNormal"/>
        <w:jc w:val="right"/>
      </w:pPr>
      <w:r>
        <w:t>приказом Министерства труда</w:t>
      </w:r>
    </w:p>
    <w:p w:rsidR="008E056A" w:rsidRDefault="008E056A">
      <w:pPr>
        <w:pStyle w:val="ConsPlusNormal"/>
        <w:jc w:val="right"/>
      </w:pPr>
      <w:r>
        <w:t>и социальной защиты</w:t>
      </w:r>
    </w:p>
    <w:p w:rsidR="008E056A" w:rsidRDefault="008E056A">
      <w:pPr>
        <w:pStyle w:val="ConsPlusNormal"/>
        <w:jc w:val="right"/>
      </w:pPr>
      <w:r>
        <w:t>Российской Федерации</w:t>
      </w:r>
    </w:p>
    <w:p w:rsidR="008E056A" w:rsidRDefault="008E056A">
      <w:pPr>
        <w:pStyle w:val="ConsPlusNormal"/>
        <w:jc w:val="right"/>
      </w:pPr>
      <w:r>
        <w:t>от 28 января 2022 г. N 25н</w:t>
      </w:r>
    </w:p>
    <w:p w:rsidR="008E056A" w:rsidRDefault="008E056A">
      <w:pPr>
        <w:pStyle w:val="ConsPlusNormal"/>
        <w:jc w:val="both"/>
      </w:pPr>
    </w:p>
    <w:p w:rsidR="008E056A" w:rsidRDefault="008E056A">
      <w:pPr>
        <w:pStyle w:val="ConsPlusNormal"/>
        <w:jc w:val="right"/>
      </w:pPr>
      <w:r>
        <w:t>Рекомендуемый образец</w:t>
      </w:r>
    </w:p>
    <w:p w:rsidR="008E056A" w:rsidRDefault="008E056A">
      <w:pPr>
        <w:pStyle w:val="ConsPlusNormal"/>
        <w:jc w:val="both"/>
      </w:pPr>
    </w:p>
    <w:p w:rsidR="008E056A" w:rsidRDefault="008E056A">
      <w:pPr>
        <w:pStyle w:val="ConsPlusNonformat"/>
        <w:jc w:val="both"/>
      </w:pPr>
      <w:bookmarkStart w:id="16" w:name="P266"/>
      <w:bookmarkEnd w:id="16"/>
      <w:r>
        <w:t xml:space="preserve">                                 Заявление</w:t>
      </w:r>
    </w:p>
    <w:p w:rsidR="008E056A" w:rsidRDefault="008E056A">
      <w:pPr>
        <w:pStyle w:val="ConsPlusNonformat"/>
        <w:jc w:val="both"/>
      </w:pPr>
      <w:r>
        <w:t xml:space="preserve">          о предоставлении государственной услуги по организации</w:t>
      </w:r>
    </w:p>
    <w:p w:rsidR="008E056A" w:rsidRDefault="008E056A">
      <w:pPr>
        <w:pStyle w:val="ConsPlusNonformat"/>
        <w:jc w:val="both"/>
      </w:pPr>
      <w:r>
        <w:t xml:space="preserve">       временного трудоустройства безработных граждан, испытывающих</w:t>
      </w:r>
    </w:p>
    <w:p w:rsidR="008E056A" w:rsidRDefault="008E056A">
      <w:pPr>
        <w:pStyle w:val="ConsPlusNonformat"/>
        <w:jc w:val="both"/>
      </w:pPr>
      <w:r>
        <w:t xml:space="preserve">         трудности в поиске работы, безработных граждан в возрасте</w:t>
      </w:r>
    </w:p>
    <w:p w:rsidR="008E056A" w:rsidRDefault="008E056A">
      <w:pPr>
        <w:pStyle w:val="ConsPlusNonformat"/>
        <w:jc w:val="both"/>
      </w:pPr>
      <w:r>
        <w:t xml:space="preserve">       от 18 до 25 лет, имеющих среднее профессиональное образование</w:t>
      </w:r>
    </w:p>
    <w:p w:rsidR="008E056A" w:rsidRDefault="008E056A">
      <w:pPr>
        <w:pStyle w:val="ConsPlusNonformat"/>
        <w:jc w:val="both"/>
      </w:pPr>
      <w:r>
        <w:t xml:space="preserve">           или высшее образование и ищущих работу в течение года</w:t>
      </w:r>
    </w:p>
    <w:p w:rsidR="008E056A" w:rsidRDefault="008E056A">
      <w:pPr>
        <w:pStyle w:val="ConsPlusNonformat"/>
        <w:jc w:val="both"/>
      </w:pPr>
      <w:r>
        <w:t xml:space="preserve">                 с даты выдачи им документа об образовании</w:t>
      </w:r>
    </w:p>
    <w:p w:rsidR="008E056A" w:rsidRDefault="008E056A">
      <w:pPr>
        <w:pStyle w:val="ConsPlusNonformat"/>
        <w:jc w:val="both"/>
      </w:pPr>
      <w:r>
        <w:t xml:space="preserve">                             и о квалификации</w:t>
      </w:r>
    </w:p>
    <w:p w:rsidR="008E056A" w:rsidRDefault="008E056A">
      <w:pPr>
        <w:pStyle w:val="ConsPlusNonformat"/>
        <w:jc w:val="both"/>
      </w:pPr>
    </w:p>
    <w:p w:rsidR="008E056A" w:rsidRDefault="008E056A">
      <w:pPr>
        <w:pStyle w:val="ConsPlusNonformat"/>
        <w:jc w:val="both"/>
      </w:pPr>
      <w:r>
        <w:t xml:space="preserve">    1. Фамилия, имя, отчество (при наличии)</w:t>
      </w:r>
    </w:p>
    <w:p w:rsidR="008E056A" w:rsidRDefault="008E056A">
      <w:pPr>
        <w:pStyle w:val="ConsPlusNonformat"/>
        <w:jc w:val="both"/>
      </w:pPr>
      <w:r>
        <w:t xml:space="preserve">    2. Пол</w:t>
      </w:r>
    </w:p>
    <w:p w:rsidR="008E056A" w:rsidRDefault="008E056A">
      <w:pPr>
        <w:pStyle w:val="ConsPlusNonformat"/>
        <w:jc w:val="both"/>
      </w:pPr>
      <w:r>
        <w:t xml:space="preserve">    3. Дата рождения</w:t>
      </w:r>
    </w:p>
    <w:p w:rsidR="008E056A" w:rsidRDefault="008E056A">
      <w:pPr>
        <w:pStyle w:val="ConsPlusNonformat"/>
        <w:jc w:val="both"/>
      </w:pPr>
      <w:r>
        <w:t xml:space="preserve">    4. Гражданство</w:t>
      </w:r>
    </w:p>
    <w:p w:rsidR="008E056A" w:rsidRDefault="008E056A">
      <w:pPr>
        <w:pStyle w:val="ConsPlusNonformat"/>
        <w:jc w:val="both"/>
      </w:pPr>
      <w:r>
        <w:t xml:space="preserve">    5. ИНН</w:t>
      </w:r>
    </w:p>
    <w:p w:rsidR="008E056A" w:rsidRDefault="008E056A">
      <w:pPr>
        <w:pStyle w:val="ConsPlusNonformat"/>
        <w:jc w:val="both"/>
      </w:pPr>
      <w:r>
        <w:lastRenderedPageBreak/>
        <w:t xml:space="preserve">    6. СНИЛС</w:t>
      </w:r>
    </w:p>
    <w:p w:rsidR="008E056A" w:rsidRDefault="008E056A">
      <w:pPr>
        <w:pStyle w:val="ConsPlusNonformat"/>
        <w:jc w:val="both"/>
      </w:pPr>
      <w:r>
        <w:t xml:space="preserve">    7. Вид документа, удостоверяющего личность</w:t>
      </w:r>
    </w:p>
    <w:p w:rsidR="008E056A" w:rsidRDefault="008E056A">
      <w:pPr>
        <w:pStyle w:val="ConsPlusNonformat"/>
        <w:jc w:val="both"/>
      </w:pPr>
      <w:r>
        <w:t xml:space="preserve">    8. Серия, номер документа, удостоверяющего личность</w:t>
      </w:r>
    </w:p>
    <w:p w:rsidR="008E056A" w:rsidRDefault="008E056A">
      <w:pPr>
        <w:pStyle w:val="ConsPlusNonformat"/>
        <w:jc w:val="both"/>
      </w:pPr>
      <w:r>
        <w:t xml:space="preserve">    9. Дата выдачи документа, удостоверяющего личность</w:t>
      </w:r>
    </w:p>
    <w:p w:rsidR="008E056A" w:rsidRDefault="008E056A">
      <w:pPr>
        <w:pStyle w:val="ConsPlusNonformat"/>
        <w:jc w:val="both"/>
      </w:pPr>
      <w:r>
        <w:t xml:space="preserve">    10. Кем выдан документ, удостоверяющий личность</w:t>
      </w:r>
    </w:p>
    <w:p w:rsidR="008E056A" w:rsidRDefault="008E056A">
      <w:pPr>
        <w:pStyle w:val="ConsPlusNonformat"/>
        <w:jc w:val="both"/>
      </w:pPr>
      <w:r>
        <w:t xml:space="preserve">    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Я подтверждаю действительность паспортных данных</w:t>
      </w:r>
    </w:p>
    <w:p w:rsidR="008E056A" w:rsidRDefault="008E056A">
      <w:pPr>
        <w:pStyle w:val="ConsPlusNonformat"/>
        <w:jc w:val="both"/>
      </w:pPr>
      <w:r>
        <w:t xml:space="preserve">    11. Способ связи</w:t>
      </w:r>
    </w:p>
    <w:p w:rsidR="008E056A" w:rsidRDefault="008E056A">
      <w:pPr>
        <w:pStyle w:val="ConsPlusNonformat"/>
        <w:jc w:val="both"/>
      </w:pPr>
      <w:r>
        <w:t xml:space="preserve">         а) телефон</w:t>
      </w:r>
    </w:p>
    <w:p w:rsidR="008E056A" w:rsidRDefault="008E056A">
      <w:pPr>
        <w:pStyle w:val="ConsPlusNonformat"/>
        <w:jc w:val="both"/>
      </w:pPr>
      <w:r>
        <w:t xml:space="preserve">         б) адрес электронной почты (при наличии)</w:t>
      </w:r>
    </w:p>
    <w:p w:rsidR="008E056A" w:rsidRDefault="008E056A">
      <w:pPr>
        <w:pStyle w:val="ConsPlusNonformat"/>
        <w:jc w:val="both"/>
      </w:pPr>
      <w:r>
        <w:t xml:space="preserve">    12. Место оказания услуги:</w:t>
      </w:r>
    </w:p>
    <w:p w:rsidR="008E056A" w:rsidRDefault="008E056A">
      <w:pPr>
        <w:pStyle w:val="ConsPlusNonformat"/>
        <w:jc w:val="both"/>
      </w:pPr>
      <w:r>
        <w:t xml:space="preserve">         а) субъект Российской Федерации</w:t>
      </w:r>
    </w:p>
    <w:p w:rsidR="008E056A" w:rsidRDefault="008E056A">
      <w:pPr>
        <w:pStyle w:val="ConsPlusNonformat"/>
        <w:jc w:val="both"/>
      </w:pPr>
      <w:r>
        <w:t xml:space="preserve">         б) центр занятости населения</w:t>
      </w:r>
    </w:p>
    <w:p w:rsidR="008E056A" w:rsidRDefault="008E056A">
      <w:pPr>
        <w:pStyle w:val="ConsPlusNonformat"/>
        <w:jc w:val="both"/>
      </w:pPr>
      <w:r>
        <w:t xml:space="preserve">    Подтверждение данных:</w:t>
      </w:r>
    </w:p>
    <w:p w:rsidR="008E056A" w:rsidRDefault="008E056A">
      <w:pPr>
        <w:pStyle w:val="ConsPlusNonformat"/>
        <w:jc w:val="both"/>
      </w:pPr>
      <w:r>
        <w:t xml:space="preserve">    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Я подтверждаю свое согласие  на обработку моих персональных данных в</w:t>
      </w:r>
    </w:p>
    <w:p w:rsidR="008E056A" w:rsidRDefault="008E056A">
      <w:pPr>
        <w:pStyle w:val="ConsPlusNonformat"/>
        <w:jc w:val="both"/>
      </w:pPr>
      <w:r>
        <w:t>целях   принятия   решения   по   настоящему   обращению  и  предоставления</w:t>
      </w:r>
    </w:p>
    <w:p w:rsidR="008E056A" w:rsidRDefault="008E056A">
      <w:pPr>
        <w:pStyle w:val="ConsPlusNonformat"/>
        <w:jc w:val="both"/>
      </w:pPr>
      <w:r>
        <w:t>государственных услуг в области содействия занятости населения, в том числе</w:t>
      </w:r>
    </w:p>
    <w:p w:rsidR="008E056A" w:rsidRDefault="008E056A">
      <w:pPr>
        <w:pStyle w:val="ConsPlusNonformat"/>
        <w:jc w:val="both"/>
      </w:pPr>
      <w:r>
        <w:t>на:</w:t>
      </w:r>
    </w:p>
    <w:p w:rsidR="008E056A" w:rsidRDefault="008E056A">
      <w:pPr>
        <w:pStyle w:val="ConsPlusNonformat"/>
        <w:jc w:val="both"/>
      </w:pPr>
      <w:r>
        <w:t xml:space="preserve">    -    направление    данного    обращения   в   государственный   орган,</w:t>
      </w:r>
    </w:p>
    <w:p w:rsidR="008E056A" w:rsidRDefault="008E056A">
      <w:pPr>
        <w:pStyle w:val="ConsPlusNonformat"/>
        <w:jc w:val="both"/>
      </w:pPr>
      <w:r>
        <w:t>государственные  учреждения  службы  занятости  населения  или должностному</w:t>
      </w:r>
    </w:p>
    <w:p w:rsidR="008E056A" w:rsidRDefault="008E056A">
      <w:pPr>
        <w:pStyle w:val="ConsPlusNonformat"/>
        <w:jc w:val="both"/>
      </w:pPr>
      <w:r>
        <w:t>лицу,  в  компетенцию  которых  входит  решение  поставленных  в  обращении</w:t>
      </w:r>
    </w:p>
    <w:p w:rsidR="008E056A" w:rsidRDefault="008E056A">
      <w:pPr>
        <w:pStyle w:val="ConsPlusNonformat"/>
        <w:jc w:val="both"/>
      </w:pPr>
      <w:r>
        <w:t>вопросов;</w:t>
      </w:r>
    </w:p>
    <w:p w:rsidR="008E056A" w:rsidRDefault="008E056A">
      <w:pPr>
        <w:pStyle w:val="ConsPlusNonformat"/>
        <w:jc w:val="both"/>
      </w:pPr>
      <w:r>
        <w:t xml:space="preserve">    -  передачу  моих  персональных  данных  третьим лицам в целях принятия</w:t>
      </w:r>
    </w:p>
    <w:p w:rsidR="008E056A" w:rsidRDefault="008E056A">
      <w:pPr>
        <w:pStyle w:val="ConsPlusNonformat"/>
        <w:jc w:val="both"/>
      </w:pPr>
      <w:r>
        <w:t>решения  по  настоящему  обращению и предоставления государственных услуг в</w:t>
      </w:r>
    </w:p>
    <w:p w:rsidR="008E056A" w:rsidRDefault="008E056A">
      <w:pPr>
        <w:pStyle w:val="ConsPlusNonformat"/>
        <w:jc w:val="both"/>
      </w:pPr>
      <w:r>
        <w:t>области содействия занятости.</w:t>
      </w:r>
    </w:p>
    <w:p w:rsidR="008E056A" w:rsidRDefault="008E056A">
      <w:pPr>
        <w:pStyle w:val="ConsPlusNormal"/>
        <w:jc w:val="both"/>
      </w:pPr>
    </w:p>
    <w:p w:rsidR="008E056A" w:rsidRDefault="008E056A">
      <w:pPr>
        <w:pStyle w:val="ConsPlusNormal"/>
        <w:jc w:val="both"/>
      </w:pPr>
    </w:p>
    <w:p w:rsidR="008E056A" w:rsidRDefault="008E056A">
      <w:pPr>
        <w:pStyle w:val="ConsPlusNormal"/>
        <w:jc w:val="both"/>
      </w:pPr>
    </w:p>
    <w:p w:rsidR="008E056A" w:rsidRDefault="008E056A">
      <w:pPr>
        <w:pStyle w:val="ConsPlusNormal"/>
        <w:jc w:val="both"/>
      </w:pPr>
    </w:p>
    <w:p w:rsidR="008E056A" w:rsidRDefault="008E056A">
      <w:pPr>
        <w:pStyle w:val="ConsPlusNormal"/>
        <w:jc w:val="both"/>
      </w:pPr>
    </w:p>
    <w:p w:rsidR="008E056A" w:rsidRDefault="008E056A">
      <w:pPr>
        <w:pStyle w:val="ConsPlusNormal"/>
        <w:jc w:val="right"/>
        <w:outlineLvl w:val="1"/>
      </w:pPr>
      <w:r>
        <w:t>Приложение N 2</w:t>
      </w:r>
    </w:p>
    <w:p w:rsidR="008E056A" w:rsidRDefault="008E056A">
      <w:pPr>
        <w:pStyle w:val="ConsPlusNormal"/>
        <w:jc w:val="right"/>
      </w:pPr>
      <w:r>
        <w:t>к Стандарту деятельности</w:t>
      </w:r>
    </w:p>
    <w:p w:rsidR="008E056A" w:rsidRDefault="008E056A">
      <w:pPr>
        <w:pStyle w:val="ConsPlusNormal"/>
        <w:jc w:val="right"/>
      </w:pPr>
      <w:r>
        <w:t>по осуществлению полномочия в сфере</w:t>
      </w:r>
    </w:p>
    <w:p w:rsidR="008E056A" w:rsidRDefault="008E056A">
      <w:pPr>
        <w:pStyle w:val="ConsPlusNormal"/>
        <w:jc w:val="right"/>
      </w:pPr>
      <w:r>
        <w:t>занятости населения по оказанию</w:t>
      </w:r>
    </w:p>
    <w:p w:rsidR="008E056A" w:rsidRDefault="008E056A">
      <w:pPr>
        <w:pStyle w:val="ConsPlusNormal"/>
        <w:jc w:val="right"/>
      </w:pPr>
      <w:r>
        <w:t>государственной услуги "Организация</w:t>
      </w:r>
    </w:p>
    <w:p w:rsidR="008E056A" w:rsidRDefault="008E056A">
      <w:pPr>
        <w:pStyle w:val="ConsPlusNormal"/>
        <w:jc w:val="right"/>
      </w:pPr>
      <w:r>
        <w:t>временного трудоустройства</w:t>
      </w:r>
    </w:p>
    <w:p w:rsidR="008E056A" w:rsidRDefault="008E056A">
      <w:pPr>
        <w:pStyle w:val="ConsPlusNormal"/>
        <w:jc w:val="right"/>
      </w:pPr>
      <w:r>
        <w:t>несовершеннолетних граждан в возрасте</w:t>
      </w:r>
    </w:p>
    <w:p w:rsidR="008E056A" w:rsidRDefault="008E056A">
      <w:pPr>
        <w:pStyle w:val="ConsPlusNormal"/>
        <w:jc w:val="right"/>
      </w:pPr>
      <w:r>
        <w:t>от 14 до 18 лет в свободное от учебы</w:t>
      </w:r>
    </w:p>
    <w:p w:rsidR="008E056A" w:rsidRDefault="008E056A">
      <w:pPr>
        <w:pStyle w:val="ConsPlusNormal"/>
        <w:jc w:val="right"/>
      </w:pPr>
      <w:r>
        <w:t>время, безработных граждан, испытывающих</w:t>
      </w:r>
    </w:p>
    <w:p w:rsidR="008E056A" w:rsidRDefault="008E056A">
      <w:pPr>
        <w:pStyle w:val="ConsPlusNormal"/>
        <w:jc w:val="right"/>
      </w:pPr>
      <w:r>
        <w:t>трудности в поиске работы, безработных</w:t>
      </w:r>
    </w:p>
    <w:p w:rsidR="008E056A" w:rsidRDefault="008E056A">
      <w:pPr>
        <w:pStyle w:val="ConsPlusNormal"/>
        <w:jc w:val="right"/>
      </w:pPr>
      <w:r>
        <w:t>граждан в возрасте от 18 до 25 лет,</w:t>
      </w:r>
    </w:p>
    <w:p w:rsidR="008E056A" w:rsidRDefault="008E056A">
      <w:pPr>
        <w:pStyle w:val="ConsPlusNormal"/>
        <w:jc w:val="right"/>
      </w:pPr>
      <w:r>
        <w:t>имеющих среднее профессиональное</w:t>
      </w:r>
    </w:p>
    <w:p w:rsidR="008E056A" w:rsidRDefault="008E056A">
      <w:pPr>
        <w:pStyle w:val="ConsPlusNormal"/>
        <w:jc w:val="right"/>
      </w:pPr>
      <w:r>
        <w:t>образование или высшее образование</w:t>
      </w:r>
    </w:p>
    <w:p w:rsidR="008E056A" w:rsidRDefault="008E056A">
      <w:pPr>
        <w:pStyle w:val="ConsPlusNormal"/>
        <w:jc w:val="right"/>
      </w:pPr>
      <w:r>
        <w:t>и ищущих работу в течение года с даты</w:t>
      </w:r>
    </w:p>
    <w:p w:rsidR="008E056A" w:rsidRDefault="008E056A">
      <w:pPr>
        <w:pStyle w:val="ConsPlusNormal"/>
        <w:jc w:val="right"/>
      </w:pPr>
      <w:r>
        <w:t>выдачи им документа об образовании</w:t>
      </w:r>
    </w:p>
    <w:p w:rsidR="008E056A" w:rsidRDefault="008E056A">
      <w:pPr>
        <w:pStyle w:val="ConsPlusNormal"/>
        <w:jc w:val="right"/>
      </w:pPr>
      <w:r>
        <w:t>и о квалификации", утвержденному</w:t>
      </w:r>
    </w:p>
    <w:p w:rsidR="008E056A" w:rsidRDefault="008E056A">
      <w:pPr>
        <w:pStyle w:val="ConsPlusNormal"/>
        <w:jc w:val="right"/>
      </w:pPr>
      <w:r>
        <w:t>приказом Министерства труда</w:t>
      </w:r>
    </w:p>
    <w:p w:rsidR="008E056A" w:rsidRDefault="008E056A">
      <w:pPr>
        <w:pStyle w:val="ConsPlusNormal"/>
        <w:jc w:val="right"/>
      </w:pPr>
      <w:r>
        <w:t>и социальной защиты</w:t>
      </w:r>
    </w:p>
    <w:p w:rsidR="008E056A" w:rsidRDefault="008E056A">
      <w:pPr>
        <w:pStyle w:val="ConsPlusNormal"/>
        <w:jc w:val="right"/>
      </w:pPr>
      <w:r>
        <w:t>Российской Федерации</w:t>
      </w:r>
    </w:p>
    <w:p w:rsidR="008E056A" w:rsidRDefault="008E056A">
      <w:pPr>
        <w:pStyle w:val="ConsPlusNormal"/>
        <w:jc w:val="right"/>
      </w:pPr>
      <w:r>
        <w:t>от 28 января 2022 г. N 25н</w:t>
      </w:r>
    </w:p>
    <w:p w:rsidR="008E056A" w:rsidRDefault="008E056A">
      <w:pPr>
        <w:pStyle w:val="ConsPlusNormal"/>
        <w:jc w:val="both"/>
      </w:pPr>
    </w:p>
    <w:p w:rsidR="008E056A" w:rsidRDefault="008E056A">
      <w:pPr>
        <w:pStyle w:val="ConsPlusNormal"/>
        <w:jc w:val="right"/>
      </w:pPr>
      <w:r>
        <w:t>Рекомендуемый образец</w:t>
      </w:r>
    </w:p>
    <w:p w:rsidR="008E056A" w:rsidRDefault="008E056A">
      <w:pPr>
        <w:pStyle w:val="ConsPlusNormal"/>
        <w:jc w:val="both"/>
      </w:pPr>
    </w:p>
    <w:p w:rsidR="008E056A" w:rsidRDefault="008E056A">
      <w:pPr>
        <w:pStyle w:val="ConsPlusNonformat"/>
        <w:jc w:val="both"/>
      </w:pPr>
      <w:bookmarkStart w:id="17" w:name="P332"/>
      <w:bookmarkEnd w:id="17"/>
      <w:r>
        <w:t xml:space="preserve">                                 Заявление</w:t>
      </w:r>
    </w:p>
    <w:p w:rsidR="008E056A" w:rsidRDefault="008E056A">
      <w:pPr>
        <w:pStyle w:val="ConsPlusNonformat"/>
        <w:jc w:val="both"/>
      </w:pPr>
      <w:r>
        <w:t xml:space="preserve">          о предоставлении государственной услуги по организации</w:t>
      </w:r>
    </w:p>
    <w:p w:rsidR="008E056A" w:rsidRDefault="008E056A">
      <w:pPr>
        <w:pStyle w:val="ConsPlusNonformat"/>
        <w:jc w:val="both"/>
      </w:pPr>
      <w:r>
        <w:t xml:space="preserve">           временного трудоустройства несовершеннолетних граждан</w:t>
      </w:r>
    </w:p>
    <w:p w:rsidR="008E056A" w:rsidRDefault="008E056A">
      <w:pPr>
        <w:pStyle w:val="ConsPlusNonformat"/>
        <w:jc w:val="both"/>
      </w:pPr>
      <w:r>
        <w:t xml:space="preserve">                        в возрасте от 14 до 18 лет</w:t>
      </w:r>
    </w:p>
    <w:p w:rsidR="008E056A" w:rsidRDefault="008E056A">
      <w:pPr>
        <w:pStyle w:val="ConsPlusNonformat"/>
        <w:jc w:val="both"/>
      </w:pPr>
    </w:p>
    <w:p w:rsidR="008E056A" w:rsidRDefault="008E056A">
      <w:pPr>
        <w:pStyle w:val="ConsPlusNonformat"/>
        <w:jc w:val="both"/>
      </w:pPr>
      <w:r>
        <w:t xml:space="preserve">    1. Фамилия, имя, отчество (при наличии)</w:t>
      </w:r>
    </w:p>
    <w:p w:rsidR="008E056A" w:rsidRDefault="008E056A">
      <w:pPr>
        <w:pStyle w:val="ConsPlusNonformat"/>
        <w:jc w:val="both"/>
      </w:pPr>
      <w:r>
        <w:t xml:space="preserve">    2. Пол</w:t>
      </w:r>
    </w:p>
    <w:p w:rsidR="008E056A" w:rsidRDefault="008E056A">
      <w:pPr>
        <w:pStyle w:val="ConsPlusNonformat"/>
        <w:jc w:val="both"/>
      </w:pPr>
      <w:r>
        <w:t xml:space="preserve">    3. Дата рождения</w:t>
      </w:r>
    </w:p>
    <w:p w:rsidR="008E056A" w:rsidRDefault="008E056A">
      <w:pPr>
        <w:pStyle w:val="ConsPlusNonformat"/>
        <w:jc w:val="both"/>
      </w:pPr>
      <w:r>
        <w:t xml:space="preserve">    4. Гражданство</w:t>
      </w:r>
    </w:p>
    <w:p w:rsidR="008E056A" w:rsidRDefault="008E056A">
      <w:pPr>
        <w:pStyle w:val="ConsPlusNonformat"/>
        <w:jc w:val="both"/>
      </w:pPr>
      <w:r>
        <w:t xml:space="preserve">    5. ИНН</w:t>
      </w:r>
    </w:p>
    <w:p w:rsidR="008E056A" w:rsidRDefault="008E056A">
      <w:pPr>
        <w:pStyle w:val="ConsPlusNonformat"/>
        <w:jc w:val="both"/>
      </w:pPr>
      <w:r>
        <w:t xml:space="preserve">    6. СНИЛС</w:t>
      </w:r>
    </w:p>
    <w:p w:rsidR="008E056A" w:rsidRDefault="008E056A">
      <w:pPr>
        <w:pStyle w:val="ConsPlusNonformat"/>
        <w:jc w:val="both"/>
      </w:pPr>
      <w:r>
        <w:t xml:space="preserve">    7. Вид документа, удостоверяющего личность</w:t>
      </w:r>
    </w:p>
    <w:p w:rsidR="008E056A" w:rsidRDefault="008E056A">
      <w:pPr>
        <w:pStyle w:val="ConsPlusNonformat"/>
        <w:jc w:val="both"/>
      </w:pPr>
      <w:r>
        <w:t xml:space="preserve">    8. Серия, номер документа, удостоверяющего личность</w:t>
      </w:r>
    </w:p>
    <w:p w:rsidR="008E056A" w:rsidRDefault="008E056A">
      <w:pPr>
        <w:pStyle w:val="ConsPlusNonformat"/>
        <w:jc w:val="both"/>
      </w:pPr>
      <w:r>
        <w:t xml:space="preserve">    9. Дата выдачи документа, удостоверяющего личность</w:t>
      </w:r>
    </w:p>
    <w:p w:rsidR="008E056A" w:rsidRDefault="008E056A">
      <w:pPr>
        <w:pStyle w:val="ConsPlusNonformat"/>
        <w:jc w:val="both"/>
      </w:pPr>
      <w:r>
        <w:t xml:space="preserve">    10. Кем выдан документ, удостоверяющий личность</w:t>
      </w:r>
    </w:p>
    <w:p w:rsidR="008E056A" w:rsidRDefault="008E056A">
      <w:pPr>
        <w:pStyle w:val="ConsPlusNonformat"/>
        <w:jc w:val="both"/>
      </w:pPr>
      <w:r>
        <w:t xml:space="preserve">    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Я подтверждаю действительность паспортных данных</w:t>
      </w:r>
    </w:p>
    <w:p w:rsidR="008E056A" w:rsidRDefault="008E056A">
      <w:pPr>
        <w:pStyle w:val="ConsPlusNonformat"/>
        <w:jc w:val="both"/>
      </w:pPr>
      <w:r>
        <w:t xml:space="preserve">    11. Резюме</w:t>
      </w:r>
    </w:p>
    <w:p w:rsidR="008E056A" w:rsidRDefault="008E056A">
      <w:pPr>
        <w:pStyle w:val="ConsPlusNonformat"/>
        <w:jc w:val="both"/>
      </w:pPr>
      <w:r>
        <w:t xml:space="preserve">    12. Адрес:</w:t>
      </w:r>
    </w:p>
    <w:p w:rsidR="008E056A" w:rsidRDefault="008E056A">
      <w:pPr>
        <w:pStyle w:val="ConsPlusNonformat"/>
        <w:jc w:val="both"/>
      </w:pPr>
      <w:r>
        <w:t xml:space="preserve">        а) места жительства (постоянной регистрации):</w:t>
      </w:r>
    </w:p>
    <w:p w:rsidR="008E056A" w:rsidRDefault="008E056A">
      <w:pPr>
        <w:pStyle w:val="ConsPlusNonformat"/>
        <w:jc w:val="both"/>
      </w:pPr>
      <w:r>
        <w:t xml:space="preserve">           - субъект Российской Федерации</w:t>
      </w:r>
    </w:p>
    <w:p w:rsidR="008E056A" w:rsidRDefault="008E056A">
      <w:pPr>
        <w:pStyle w:val="ConsPlusNonformat"/>
        <w:jc w:val="both"/>
      </w:pPr>
      <w:r>
        <w:t xml:space="preserve">           - район, населенный пункт, улица</w:t>
      </w:r>
    </w:p>
    <w:p w:rsidR="008E056A" w:rsidRDefault="008E056A">
      <w:pPr>
        <w:pStyle w:val="ConsPlusNonformat"/>
        <w:jc w:val="both"/>
      </w:pPr>
      <w:r>
        <w:t xml:space="preserve">           - дом, корпус, строение, квартира</w:t>
      </w:r>
    </w:p>
    <w:p w:rsidR="008E056A" w:rsidRDefault="008E056A">
      <w:pPr>
        <w:pStyle w:val="ConsPlusNonformat"/>
        <w:jc w:val="both"/>
      </w:pPr>
      <w:r>
        <w:t xml:space="preserve">        б) места пребывания (фактического пребывания):</w:t>
      </w:r>
    </w:p>
    <w:p w:rsidR="008E056A" w:rsidRDefault="008E056A">
      <w:pPr>
        <w:pStyle w:val="ConsPlusNonformat"/>
        <w:jc w:val="both"/>
      </w:pPr>
      <w:r>
        <w:t xml:space="preserve">           - субъект Российской Федерации</w:t>
      </w:r>
    </w:p>
    <w:p w:rsidR="008E056A" w:rsidRDefault="008E056A">
      <w:pPr>
        <w:pStyle w:val="ConsPlusNonformat"/>
        <w:jc w:val="both"/>
      </w:pPr>
      <w:r>
        <w:t xml:space="preserve">           - район, населенный пункт, улица</w:t>
      </w:r>
    </w:p>
    <w:p w:rsidR="008E056A" w:rsidRDefault="008E056A">
      <w:pPr>
        <w:pStyle w:val="ConsPlusNonformat"/>
        <w:jc w:val="both"/>
      </w:pPr>
      <w:r>
        <w:t xml:space="preserve">           - дом, корпус, строение, квартира</w:t>
      </w:r>
    </w:p>
    <w:p w:rsidR="008E056A" w:rsidRDefault="008E056A">
      <w:pPr>
        <w:pStyle w:val="ConsPlusNonformat"/>
        <w:jc w:val="both"/>
      </w:pPr>
      <w:r>
        <w:t xml:space="preserve">    13. Способ связи:</w:t>
      </w:r>
    </w:p>
    <w:p w:rsidR="008E056A" w:rsidRDefault="008E056A">
      <w:pPr>
        <w:pStyle w:val="ConsPlusNonformat"/>
        <w:jc w:val="both"/>
      </w:pPr>
      <w:r>
        <w:t xml:space="preserve">       а) телефон</w:t>
      </w:r>
    </w:p>
    <w:p w:rsidR="008E056A" w:rsidRDefault="008E056A">
      <w:pPr>
        <w:pStyle w:val="ConsPlusNonformat"/>
        <w:jc w:val="both"/>
      </w:pPr>
      <w:r>
        <w:t xml:space="preserve">       б) адрес электронной почты (при наличии)</w:t>
      </w:r>
    </w:p>
    <w:p w:rsidR="008E056A" w:rsidRDefault="008E056A">
      <w:pPr>
        <w:pStyle w:val="ConsPlusNonformat"/>
        <w:jc w:val="both"/>
      </w:pPr>
      <w:r>
        <w:t xml:space="preserve">    14. Место оказания услуги:</w:t>
      </w:r>
    </w:p>
    <w:p w:rsidR="008E056A" w:rsidRDefault="008E056A">
      <w:pPr>
        <w:pStyle w:val="ConsPlusNonformat"/>
        <w:jc w:val="both"/>
      </w:pPr>
      <w:r>
        <w:t xml:space="preserve">       а) субъект Российской Федерации</w:t>
      </w:r>
    </w:p>
    <w:p w:rsidR="008E056A" w:rsidRDefault="008E056A">
      <w:pPr>
        <w:pStyle w:val="ConsPlusNonformat"/>
        <w:jc w:val="both"/>
      </w:pPr>
      <w:r>
        <w:t xml:space="preserve">       б) центр занятости населения</w:t>
      </w:r>
    </w:p>
    <w:p w:rsidR="008E056A" w:rsidRDefault="008E056A">
      <w:pPr>
        <w:pStyle w:val="ConsPlusNonformat"/>
        <w:jc w:val="both"/>
      </w:pPr>
      <w:r>
        <w:t xml:space="preserve">    15. Наличие    групповой     заявки     организации,     осуществляющей</w:t>
      </w:r>
    </w:p>
    <w:p w:rsidR="008E056A" w:rsidRDefault="008E056A">
      <w:pPr>
        <w:pStyle w:val="ConsPlusNonformat"/>
        <w:jc w:val="both"/>
      </w:pPr>
      <w:r>
        <w:t>образовательную деятельность:</w:t>
      </w:r>
    </w:p>
    <w:p w:rsidR="008E056A" w:rsidRDefault="008E056A">
      <w:pPr>
        <w:pStyle w:val="ConsPlusNonformat"/>
        <w:jc w:val="both"/>
      </w:pPr>
      <w:r>
        <w:t xml:space="preserve">        а) да:</w:t>
      </w:r>
    </w:p>
    <w:p w:rsidR="008E056A" w:rsidRDefault="008E056A">
      <w:pPr>
        <w:pStyle w:val="ConsPlusNonformat"/>
        <w:jc w:val="both"/>
      </w:pPr>
      <w:r>
        <w:t xml:space="preserve">        - наименование    организации,    осуществляющей    образовательную</w:t>
      </w:r>
    </w:p>
    <w:p w:rsidR="008E056A" w:rsidRDefault="008E056A">
      <w:pPr>
        <w:pStyle w:val="ConsPlusNonformat"/>
        <w:jc w:val="both"/>
      </w:pPr>
      <w:r>
        <w:t xml:space="preserve">        деятельность</w:t>
      </w:r>
    </w:p>
    <w:p w:rsidR="008E056A" w:rsidRDefault="008E056A">
      <w:pPr>
        <w:pStyle w:val="ConsPlusNonformat"/>
        <w:jc w:val="both"/>
      </w:pPr>
      <w:r>
        <w:t xml:space="preserve">        - идентификатор групповой заявки</w:t>
      </w:r>
    </w:p>
    <w:p w:rsidR="008E056A" w:rsidRDefault="008E056A">
      <w:pPr>
        <w:pStyle w:val="ConsPlusNonformat"/>
        <w:jc w:val="both"/>
      </w:pPr>
      <w:r>
        <w:t xml:space="preserve">        б) нет</w:t>
      </w:r>
    </w:p>
    <w:p w:rsidR="008E056A" w:rsidRDefault="008E056A">
      <w:pPr>
        <w:pStyle w:val="ConsPlusNonformat"/>
        <w:jc w:val="both"/>
      </w:pPr>
      <w:r>
        <w:t xml:space="preserve">    16. Желаемая сфера деятельности</w:t>
      </w:r>
    </w:p>
    <w:p w:rsidR="008E056A" w:rsidRDefault="008E056A">
      <w:pPr>
        <w:pStyle w:val="ConsPlusNonformat"/>
        <w:jc w:val="both"/>
      </w:pPr>
      <w:r>
        <w:t xml:space="preserve">    17. Желаемая должность</w:t>
      </w:r>
    </w:p>
    <w:p w:rsidR="008E056A" w:rsidRDefault="008E056A">
      <w:pPr>
        <w:pStyle w:val="ConsPlusNonformat"/>
        <w:jc w:val="both"/>
      </w:pPr>
      <w:r>
        <w:t xml:space="preserve">    18. Предпочтительный месяц работы (выберите один предпочтительный месяц</w:t>
      </w:r>
    </w:p>
    <w:p w:rsidR="008E056A" w:rsidRDefault="008E056A">
      <w:pPr>
        <w:pStyle w:val="ConsPlusNonformat"/>
        <w:jc w:val="both"/>
      </w:pPr>
      <w:r>
        <w:t>работы.  Трудоустройство  будет  осуществляться  в  выбранный месяц. Если в</w:t>
      </w:r>
    </w:p>
    <w:p w:rsidR="008E056A" w:rsidRDefault="008E056A">
      <w:pPr>
        <w:pStyle w:val="ConsPlusNonformat"/>
        <w:jc w:val="both"/>
      </w:pPr>
      <w:r>
        <w:t>выбранный месяц Вам исполняется 18 лет, то трудоустройство возможно до даты</w:t>
      </w:r>
    </w:p>
    <w:p w:rsidR="008E056A" w:rsidRDefault="008E056A">
      <w:pPr>
        <w:pStyle w:val="ConsPlusNonformat"/>
        <w:jc w:val="both"/>
      </w:pPr>
      <w:r>
        <w:t>наступления совершеннолетия)</w:t>
      </w:r>
    </w:p>
    <w:p w:rsidR="008E056A" w:rsidRDefault="008E056A">
      <w:pPr>
        <w:pStyle w:val="ConsPlusNonformat"/>
        <w:jc w:val="both"/>
      </w:pPr>
      <w:r>
        <w:t xml:space="preserve">       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Май</w:t>
      </w:r>
    </w:p>
    <w:p w:rsidR="008E056A" w:rsidRDefault="008E056A">
      <w:pPr>
        <w:pStyle w:val="ConsPlusNonformat"/>
        <w:jc w:val="both"/>
      </w:pPr>
      <w:r>
        <w:t xml:space="preserve">       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Июнь</w:t>
      </w:r>
    </w:p>
    <w:p w:rsidR="008E056A" w:rsidRDefault="008E056A">
      <w:pPr>
        <w:pStyle w:val="ConsPlusNonformat"/>
        <w:jc w:val="both"/>
      </w:pPr>
      <w:r>
        <w:t xml:space="preserve">       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Июль</w:t>
      </w:r>
    </w:p>
    <w:p w:rsidR="008E056A" w:rsidRDefault="008E056A">
      <w:pPr>
        <w:pStyle w:val="ConsPlusNonformat"/>
        <w:jc w:val="both"/>
      </w:pPr>
      <w:r>
        <w:t xml:space="preserve">       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Август</w:t>
      </w:r>
    </w:p>
    <w:p w:rsidR="008E056A" w:rsidRDefault="008E056A">
      <w:pPr>
        <w:pStyle w:val="ConsPlusNonformat"/>
        <w:jc w:val="both"/>
      </w:pPr>
      <w:r>
        <w:t xml:space="preserve">    19.  Способ  получения материальной поддержки (выберите одно из полей):</w:t>
      </w:r>
    </w:p>
    <w:p w:rsidR="008E056A" w:rsidRDefault="008E056A">
      <w:pPr>
        <w:pStyle w:val="ConsPlusNonformat"/>
        <w:jc w:val="both"/>
      </w:pPr>
      <w:r>
        <w:t xml:space="preserve">    Реквизиты</w:t>
      </w:r>
    </w:p>
    <w:p w:rsidR="008E056A" w:rsidRDefault="008E056A">
      <w:pPr>
        <w:pStyle w:val="ConsPlusNonformat"/>
        <w:jc w:val="both"/>
      </w:pPr>
      <w:r>
        <w:t xml:space="preserve">       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а) расчетный счет</w:t>
      </w:r>
    </w:p>
    <w:p w:rsidR="008E056A" w:rsidRDefault="008E056A">
      <w:pPr>
        <w:pStyle w:val="ConsPlusNonformat"/>
        <w:jc w:val="both"/>
      </w:pPr>
      <w:r>
        <w:t xml:space="preserve">       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б) карта "Мир"</w:t>
      </w:r>
    </w:p>
    <w:p w:rsidR="008E056A" w:rsidRDefault="008E056A">
      <w:pPr>
        <w:pStyle w:val="ConsPlusNonformat"/>
        <w:jc w:val="both"/>
      </w:pPr>
      <w:r>
        <w:t xml:space="preserve">       - наименование банка получателя</w:t>
      </w:r>
    </w:p>
    <w:p w:rsidR="008E056A" w:rsidRDefault="008E056A">
      <w:pPr>
        <w:pStyle w:val="ConsPlusNonformat"/>
        <w:jc w:val="both"/>
      </w:pPr>
      <w:r>
        <w:t xml:space="preserve">       - БИК банка-получателя</w:t>
      </w:r>
    </w:p>
    <w:p w:rsidR="008E056A" w:rsidRDefault="008E056A">
      <w:pPr>
        <w:pStyle w:val="ConsPlusNonformat"/>
        <w:jc w:val="both"/>
      </w:pPr>
      <w:r>
        <w:t xml:space="preserve">       - счет получателя</w:t>
      </w:r>
    </w:p>
    <w:p w:rsidR="008E056A" w:rsidRDefault="008E056A">
      <w:pPr>
        <w:pStyle w:val="ConsPlusNonformat"/>
        <w:jc w:val="both"/>
      </w:pPr>
      <w:r>
        <w:t xml:space="preserve">       - ИНН банка-получателя</w:t>
      </w:r>
    </w:p>
    <w:p w:rsidR="008E056A" w:rsidRDefault="008E056A">
      <w:pPr>
        <w:pStyle w:val="ConsPlusNonformat"/>
        <w:jc w:val="both"/>
      </w:pPr>
      <w:r>
        <w:t xml:space="preserve">       - корреспондентский счет банка-получателя</w:t>
      </w:r>
    </w:p>
    <w:p w:rsidR="008E056A" w:rsidRDefault="008E056A">
      <w:pPr>
        <w:pStyle w:val="ConsPlusNonformat"/>
        <w:jc w:val="both"/>
      </w:pPr>
      <w:r>
        <w:lastRenderedPageBreak/>
        <w:t xml:space="preserve">    20.  Социальный статус (если Вы относитесь к одной из нижеперечисленных</w:t>
      </w:r>
    </w:p>
    <w:p w:rsidR="008E056A" w:rsidRDefault="008E056A">
      <w:pPr>
        <w:pStyle w:val="ConsPlusNonformat"/>
        <w:jc w:val="both"/>
      </w:pPr>
      <w:r>
        <w:t>категорий граждан, укажите это)</w:t>
      </w:r>
    </w:p>
    <w:p w:rsidR="008E056A" w:rsidRDefault="008E056A">
      <w:pPr>
        <w:pStyle w:val="ConsPlusNonformat"/>
        <w:jc w:val="both"/>
      </w:pPr>
      <w:r>
        <w:t xml:space="preserve">     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Инвалид</w:t>
      </w:r>
    </w:p>
    <w:p w:rsidR="008E056A" w:rsidRDefault="008E056A">
      <w:pPr>
        <w:pStyle w:val="ConsPlusNonformat"/>
        <w:jc w:val="both"/>
      </w:pPr>
      <w:r>
        <w:t xml:space="preserve">     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Отношусь к детям-сиротам, детям, оставшимся без попечения родителей</w:t>
      </w:r>
    </w:p>
    <w:p w:rsidR="008E056A" w:rsidRDefault="008E056A">
      <w:pPr>
        <w:pStyle w:val="ConsPlusNonformat"/>
        <w:jc w:val="both"/>
      </w:pPr>
    </w:p>
    <w:p w:rsidR="008E056A" w:rsidRDefault="008E056A">
      <w:pPr>
        <w:pStyle w:val="ConsPlusNonformat"/>
        <w:jc w:val="both"/>
      </w:pPr>
      <w:r>
        <w:t xml:space="preserve">    Подтверждение данных:</w:t>
      </w:r>
    </w:p>
    <w:p w:rsidR="008E056A" w:rsidRDefault="008E056A">
      <w:pPr>
        <w:pStyle w:val="ConsPlusNonformat"/>
        <w:jc w:val="both"/>
      </w:pPr>
      <w:r>
        <w:t xml:space="preserve">    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Я  подтверждаю,  что  ознакомился  с  положениями  законодательства</w:t>
      </w:r>
    </w:p>
    <w:p w:rsidR="008E056A" w:rsidRDefault="008E056A">
      <w:pPr>
        <w:pStyle w:val="ConsPlusNonformat"/>
        <w:jc w:val="both"/>
      </w:pPr>
      <w:r>
        <w:t>Российской Федерации о занятости населения.</w:t>
      </w:r>
    </w:p>
    <w:p w:rsidR="008E056A" w:rsidRDefault="008E056A">
      <w:pPr>
        <w:pStyle w:val="ConsPlusNonformat"/>
        <w:jc w:val="both"/>
      </w:pPr>
      <w:r>
        <w:t xml:space="preserve">    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Я  подтверждаю свое согласие на обработку моих персональных данных в</w:t>
      </w:r>
    </w:p>
    <w:p w:rsidR="008E056A" w:rsidRDefault="008E056A">
      <w:pPr>
        <w:pStyle w:val="ConsPlusNonformat"/>
        <w:jc w:val="both"/>
      </w:pPr>
      <w:r>
        <w:t>целях   принятия   решения   по   настоящему   обращению  и  предоставления</w:t>
      </w:r>
    </w:p>
    <w:p w:rsidR="008E056A" w:rsidRDefault="008E056A">
      <w:pPr>
        <w:pStyle w:val="ConsPlusNonformat"/>
        <w:jc w:val="both"/>
      </w:pPr>
      <w:r>
        <w:t>государственных услуг в области содействия занятости населения, в том числе</w:t>
      </w:r>
    </w:p>
    <w:p w:rsidR="008E056A" w:rsidRDefault="008E056A">
      <w:pPr>
        <w:pStyle w:val="ConsPlusNonformat"/>
        <w:jc w:val="both"/>
      </w:pPr>
      <w:r>
        <w:t>на:</w:t>
      </w:r>
    </w:p>
    <w:p w:rsidR="008E056A" w:rsidRDefault="008E056A">
      <w:pPr>
        <w:pStyle w:val="ConsPlusNonformat"/>
        <w:jc w:val="both"/>
      </w:pPr>
      <w:r>
        <w:t xml:space="preserve">    -    направление    данного    обращения   в   государственный   орган,</w:t>
      </w:r>
    </w:p>
    <w:p w:rsidR="008E056A" w:rsidRDefault="008E056A">
      <w:pPr>
        <w:pStyle w:val="ConsPlusNonformat"/>
        <w:jc w:val="both"/>
      </w:pPr>
      <w:r>
        <w:t>государственные  учреждения  службы  занятости  населения  или должностному</w:t>
      </w:r>
    </w:p>
    <w:p w:rsidR="008E056A" w:rsidRDefault="008E056A">
      <w:pPr>
        <w:pStyle w:val="ConsPlusNonformat"/>
        <w:jc w:val="both"/>
      </w:pPr>
      <w:r>
        <w:t>лицу,  в  компетенцию  которых  входит  решение  поставленных  в  обращении</w:t>
      </w:r>
    </w:p>
    <w:p w:rsidR="008E056A" w:rsidRDefault="008E056A">
      <w:pPr>
        <w:pStyle w:val="ConsPlusNonformat"/>
        <w:jc w:val="both"/>
      </w:pPr>
      <w:r>
        <w:t>вопросов;</w:t>
      </w:r>
    </w:p>
    <w:p w:rsidR="008E056A" w:rsidRDefault="008E056A">
      <w:pPr>
        <w:pStyle w:val="ConsPlusNonformat"/>
        <w:jc w:val="both"/>
      </w:pPr>
      <w:r>
        <w:t xml:space="preserve">    -  передачу  моих  персональных  данных  третьим лицам в целях принятия</w:t>
      </w:r>
    </w:p>
    <w:p w:rsidR="008E056A" w:rsidRDefault="008E056A">
      <w:pPr>
        <w:pStyle w:val="ConsPlusNonformat"/>
        <w:jc w:val="both"/>
      </w:pPr>
      <w:r>
        <w:t>решения  по  настоящему  обращению и предоставления государственных услуг в</w:t>
      </w:r>
    </w:p>
    <w:p w:rsidR="008E056A" w:rsidRDefault="008E056A">
      <w:pPr>
        <w:pStyle w:val="ConsPlusNonformat"/>
        <w:jc w:val="both"/>
      </w:pPr>
      <w:r>
        <w:t>области содействия занятости.</w:t>
      </w:r>
    </w:p>
    <w:p w:rsidR="008E056A" w:rsidRDefault="008E056A">
      <w:pPr>
        <w:pStyle w:val="ConsPlusNonformat"/>
        <w:jc w:val="both"/>
      </w:pPr>
      <w:r>
        <w:t xml:space="preserve">    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Я ознакомлен, что для заключения трудового договора будет необходимо</w:t>
      </w:r>
    </w:p>
    <w:p w:rsidR="008E056A" w:rsidRDefault="008E056A">
      <w:pPr>
        <w:pStyle w:val="ConsPlusNonformat"/>
        <w:jc w:val="both"/>
      </w:pPr>
      <w:r>
        <w:t>предоставить работодателю следующие документы:</w:t>
      </w:r>
    </w:p>
    <w:p w:rsidR="008E056A" w:rsidRDefault="008E056A">
      <w:pPr>
        <w:pStyle w:val="ConsPlusNonformat"/>
        <w:jc w:val="both"/>
      </w:pPr>
      <w:r>
        <w:t xml:space="preserve">    - паспорт гражданина Российской Федерации;</w:t>
      </w:r>
    </w:p>
    <w:p w:rsidR="008E056A" w:rsidRDefault="008E056A">
      <w:pPr>
        <w:pStyle w:val="ConsPlusNonformat"/>
        <w:jc w:val="both"/>
      </w:pPr>
      <w:r>
        <w:t xml:space="preserve">    -  индивидуальная  программа  реабилитации или абилитации инвалида (при</w:t>
      </w:r>
    </w:p>
    <w:p w:rsidR="008E056A" w:rsidRDefault="008E056A">
      <w:pPr>
        <w:pStyle w:val="ConsPlusNonformat"/>
        <w:jc w:val="both"/>
      </w:pPr>
      <w:r>
        <w:t>наличии);</w:t>
      </w:r>
    </w:p>
    <w:p w:rsidR="008E056A" w:rsidRDefault="008E056A">
      <w:pPr>
        <w:pStyle w:val="ConsPlusNonformat"/>
        <w:jc w:val="both"/>
      </w:pPr>
      <w:r>
        <w:t xml:space="preserve">    -  трудовая  книжка  и  (или)  сведения  о  трудовой  деятельности  (за</w:t>
      </w:r>
    </w:p>
    <w:p w:rsidR="008E056A" w:rsidRDefault="008E056A">
      <w:pPr>
        <w:pStyle w:val="ConsPlusNonformat"/>
        <w:jc w:val="both"/>
      </w:pPr>
      <w:r>
        <w:t>исключением случаев, если трудовой договор заключается впервые);</w:t>
      </w:r>
    </w:p>
    <w:p w:rsidR="008E056A" w:rsidRDefault="008E056A">
      <w:pPr>
        <w:pStyle w:val="ConsPlusNonformat"/>
        <w:jc w:val="both"/>
      </w:pPr>
      <w:r>
        <w:t xml:space="preserve">    -   документ,  подтверждающий  регистрацию  в  системе  индивидуального</w:t>
      </w:r>
    </w:p>
    <w:p w:rsidR="008E056A" w:rsidRDefault="008E056A">
      <w:pPr>
        <w:pStyle w:val="ConsPlusNonformat"/>
        <w:jc w:val="both"/>
      </w:pPr>
      <w:r>
        <w:t>(персонифицированного)  учета,  в  том числе в форме электронного документа</w:t>
      </w:r>
    </w:p>
    <w:p w:rsidR="008E056A" w:rsidRDefault="008E056A">
      <w:pPr>
        <w:pStyle w:val="ConsPlusNonformat"/>
        <w:jc w:val="both"/>
      </w:pPr>
      <w:r>
        <w:t>(СНИЛС);</w:t>
      </w:r>
    </w:p>
    <w:p w:rsidR="008E056A" w:rsidRDefault="008E056A">
      <w:pPr>
        <w:pStyle w:val="ConsPlusNonformat"/>
        <w:jc w:val="both"/>
      </w:pPr>
      <w:r>
        <w:t xml:space="preserve">    - письменное согласие одного из родителей (попечителя) и органа опеки и</w:t>
      </w:r>
    </w:p>
    <w:p w:rsidR="008E056A" w:rsidRDefault="008E056A">
      <w:pPr>
        <w:pStyle w:val="ConsPlusNonformat"/>
        <w:jc w:val="both"/>
      </w:pPr>
      <w:r>
        <w:t>попечительства для лиц, достигших возраста четырнадцати лет;</w:t>
      </w:r>
    </w:p>
    <w:p w:rsidR="008E056A" w:rsidRDefault="008E056A">
      <w:pPr>
        <w:pStyle w:val="ConsPlusNonformat"/>
        <w:jc w:val="both"/>
      </w:pPr>
      <w:r>
        <w:t xml:space="preserve">    -     справка    из    образовательной    организации    об    обучении</w:t>
      </w:r>
    </w:p>
    <w:p w:rsidR="008E056A" w:rsidRDefault="008E056A">
      <w:pPr>
        <w:pStyle w:val="ConsPlusNonformat"/>
        <w:jc w:val="both"/>
      </w:pPr>
      <w:r>
        <w:t>несовершеннолетнего;</w:t>
      </w:r>
    </w:p>
    <w:p w:rsidR="008E056A" w:rsidRDefault="008E056A">
      <w:pPr>
        <w:pStyle w:val="ConsPlusNonformat"/>
        <w:jc w:val="both"/>
      </w:pPr>
      <w:r>
        <w:t xml:space="preserve">    -    медицинская    справка   от   терапевта   о   состоянии   здоровья</w:t>
      </w:r>
    </w:p>
    <w:p w:rsidR="008E056A" w:rsidRDefault="008E056A">
      <w:pPr>
        <w:pStyle w:val="ConsPlusNonformat"/>
        <w:jc w:val="both"/>
      </w:pPr>
      <w:r>
        <w:t>несовершеннолетнего  с  указанием  допуска  к  выбранному виду работ (</w:t>
      </w:r>
      <w:hyperlink r:id="rId20">
        <w:r>
          <w:rPr>
            <w:color w:val="0000FF"/>
          </w:rPr>
          <w:t>форма</w:t>
        </w:r>
      </w:hyperlink>
    </w:p>
    <w:p w:rsidR="008E056A" w:rsidRDefault="008E056A">
      <w:pPr>
        <w:pStyle w:val="ConsPlusNonformat"/>
        <w:jc w:val="both"/>
      </w:pPr>
      <w:r>
        <w:t>086у).</w:t>
      </w:r>
    </w:p>
    <w:p w:rsidR="008E056A" w:rsidRDefault="008E056A">
      <w:pPr>
        <w:pStyle w:val="ConsPlusNormal"/>
        <w:jc w:val="both"/>
      </w:pPr>
    </w:p>
    <w:p w:rsidR="008E056A" w:rsidRDefault="008E056A">
      <w:pPr>
        <w:pStyle w:val="ConsPlusNormal"/>
        <w:jc w:val="both"/>
      </w:pPr>
    </w:p>
    <w:p w:rsidR="008E056A" w:rsidRDefault="008E056A">
      <w:pPr>
        <w:pStyle w:val="ConsPlusNormal"/>
        <w:jc w:val="both"/>
      </w:pPr>
    </w:p>
    <w:p w:rsidR="008E056A" w:rsidRDefault="008E056A">
      <w:pPr>
        <w:pStyle w:val="ConsPlusNormal"/>
        <w:jc w:val="both"/>
      </w:pPr>
    </w:p>
    <w:p w:rsidR="008E056A" w:rsidRDefault="008E056A">
      <w:pPr>
        <w:pStyle w:val="ConsPlusNormal"/>
        <w:jc w:val="both"/>
      </w:pPr>
    </w:p>
    <w:p w:rsidR="008E056A" w:rsidRDefault="008E056A">
      <w:pPr>
        <w:pStyle w:val="ConsPlusNormal"/>
        <w:jc w:val="right"/>
        <w:outlineLvl w:val="1"/>
      </w:pPr>
      <w:r>
        <w:t>Приложение N 3</w:t>
      </w:r>
    </w:p>
    <w:p w:rsidR="008E056A" w:rsidRDefault="008E056A">
      <w:pPr>
        <w:pStyle w:val="ConsPlusNormal"/>
        <w:jc w:val="right"/>
      </w:pPr>
      <w:r>
        <w:t>к Стандарту деятельности</w:t>
      </w:r>
    </w:p>
    <w:p w:rsidR="008E056A" w:rsidRDefault="008E056A">
      <w:pPr>
        <w:pStyle w:val="ConsPlusNormal"/>
        <w:jc w:val="right"/>
      </w:pPr>
      <w:r>
        <w:t>по осуществлению полномочия в сфере</w:t>
      </w:r>
    </w:p>
    <w:p w:rsidR="008E056A" w:rsidRDefault="008E056A">
      <w:pPr>
        <w:pStyle w:val="ConsPlusNormal"/>
        <w:jc w:val="right"/>
      </w:pPr>
      <w:r>
        <w:t>занятости населения по оказанию</w:t>
      </w:r>
    </w:p>
    <w:p w:rsidR="008E056A" w:rsidRDefault="008E056A">
      <w:pPr>
        <w:pStyle w:val="ConsPlusNormal"/>
        <w:jc w:val="right"/>
      </w:pPr>
      <w:r>
        <w:t>государственной услуги "Организация</w:t>
      </w:r>
    </w:p>
    <w:p w:rsidR="008E056A" w:rsidRDefault="008E056A">
      <w:pPr>
        <w:pStyle w:val="ConsPlusNormal"/>
        <w:jc w:val="right"/>
      </w:pPr>
      <w:r>
        <w:t>временного трудоустройства</w:t>
      </w:r>
    </w:p>
    <w:p w:rsidR="008E056A" w:rsidRDefault="008E056A">
      <w:pPr>
        <w:pStyle w:val="ConsPlusNormal"/>
        <w:jc w:val="right"/>
      </w:pPr>
      <w:r>
        <w:t>несовершеннолетних граждан в возрасте</w:t>
      </w:r>
    </w:p>
    <w:p w:rsidR="008E056A" w:rsidRDefault="008E056A">
      <w:pPr>
        <w:pStyle w:val="ConsPlusNormal"/>
        <w:jc w:val="right"/>
      </w:pPr>
      <w:r>
        <w:t>от 14 до 18 лет в свободное от учебы</w:t>
      </w:r>
    </w:p>
    <w:p w:rsidR="008E056A" w:rsidRDefault="008E056A">
      <w:pPr>
        <w:pStyle w:val="ConsPlusNormal"/>
        <w:jc w:val="right"/>
      </w:pPr>
      <w:r>
        <w:t>время, безработных граждан, испытывающих</w:t>
      </w:r>
    </w:p>
    <w:p w:rsidR="008E056A" w:rsidRDefault="008E056A">
      <w:pPr>
        <w:pStyle w:val="ConsPlusNormal"/>
        <w:jc w:val="right"/>
      </w:pPr>
      <w:r>
        <w:t>трудности в поиске работы, безработных</w:t>
      </w:r>
    </w:p>
    <w:p w:rsidR="008E056A" w:rsidRDefault="008E056A">
      <w:pPr>
        <w:pStyle w:val="ConsPlusNormal"/>
        <w:jc w:val="right"/>
      </w:pPr>
      <w:r>
        <w:t>граждан в возрасте от 18 до 25 лет,</w:t>
      </w:r>
    </w:p>
    <w:p w:rsidR="008E056A" w:rsidRDefault="008E056A">
      <w:pPr>
        <w:pStyle w:val="ConsPlusNormal"/>
        <w:jc w:val="right"/>
      </w:pPr>
      <w:r>
        <w:t>имеющих среднее профессиональное</w:t>
      </w:r>
    </w:p>
    <w:p w:rsidR="008E056A" w:rsidRDefault="008E056A">
      <w:pPr>
        <w:pStyle w:val="ConsPlusNormal"/>
        <w:jc w:val="right"/>
      </w:pPr>
      <w:r>
        <w:lastRenderedPageBreak/>
        <w:t>образование или высшее образование</w:t>
      </w:r>
    </w:p>
    <w:p w:rsidR="008E056A" w:rsidRDefault="008E056A">
      <w:pPr>
        <w:pStyle w:val="ConsPlusNormal"/>
        <w:jc w:val="right"/>
      </w:pPr>
      <w:r>
        <w:t>и ищущих работу в течение года с даты</w:t>
      </w:r>
    </w:p>
    <w:p w:rsidR="008E056A" w:rsidRDefault="008E056A">
      <w:pPr>
        <w:pStyle w:val="ConsPlusNormal"/>
        <w:jc w:val="right"/>
      </w:pPr>
      <w:r>
        <w:t>выдачи им документа об образовании</w:t>
      </w:r>
    </w:p>
    <w:p w:rsidR="008E056A" w:rsidRDefault="008E056A">
      <w:pPr>
        <w:pStyle w:val="ConsPlusNormal"/>
        <w:jc w:val="right"/>
      </w:pPr>
      <w:r>
        <w:t>и о квалификации", утвержденному</w:t>
      </w:r>
    </w:p>
    <w:p w:rsidR="008E056A" w:rsidRDefault="008E056A">
      <w:pPr>
        <w:pStyle w:val="ConsPlusNormal"/>
        <w:jc w:val="right"/>
      </w:pPr>
      <w:r>
        <w:t>приказом Министерства труда</w:t>
      </w:r>
    </w:p>
    <w:p w:rsidR="008E056A" w:rsidRDefault="008E056A">
      <w:pPr>
        <w:pStyle w:val="ConsPlusNormal"/>
        <w:jc w:val="right"/>
      </w:pPr>
      <w:r>
        <w:t>и социальной защиты</w:t>
      </w:r>
    </w:p>
    <w:p w:rsidR="008E056A" w:rsidRDefault="008E056A">
      <w:pPr>
        <w:pStyle w:val="ConsPlusNormal"/>
        <w:jc w:val="right"/>
      </w:pPr>
      <w:r>
        <w:t>Российской Федерации</w:t>
      </w:r>
    </w:p>
    <w:p w:rsidR="008E056A" w:rsidRDefault="008E056A">
      <w:pPr>
        <w:pStyle w:val="ConsPlusNormal"/>
        <w:jc w:val="right"/>
      </w:pPr>
      <w:r>
        <w:t>от 28 января 2022 г. N 25н</w:t>
      </w:r>
    </w:p>
    <w:p w:rsidR="008E056A" w:rsidRDefault="008E056A">
      <w:pPr>
        <w:pStyle w:val="ConsPlusNormal"/>
        <w:jc w:val="both"/>
      </w:pPr>
    </w:p>
    <w:p w:rsidR="008E056A" w:rsidRDefault="008E056A">
      <w:pPr>
        <w:pStyle w:val="ConsPlusNormal"/>
        <w:jc w:val="right"/>
      </w:pPr>
      <w:r>
        <w:t>Рекомендуемый образец</w:t>
      </w:r>
    </w:p>
    <w:p w:rsidR="008E056A" w:rsidRDefault="008E056A">
      <w:pPr>
        <w:pStyle w:val="ConsPlusNormal"/>
        <w:jc w:val="both"/>
      </w:pPr>
    </w:p>
    <w:p w:rsidR="008E056A" w:rsidRDefault="008E056A">
      <w:pPr>
        <w:pStyle w:val="ConsPlusNonformat"/>
        <w:jc w:val="both"/>
      </w:pPr>
      <w:bookmarkStart w:id="18" w:name="P454"/>
      <w:bookmarkEnd w:id="18"/>
      <w:r>
        <w:t xml:space="preserve">                                  Резюме</w:t>
      </w:r>
    </w:p>
    <w:p w:rsidR="008E056A" w:rsidRDefault="008E056A">
      <w:pPr>
        <w:pStyle w:val="ConsPlusNonformat"/>
        <w:jc w:val="both"/>
      </w:pPr>
      <w:r>
        <w:t xml:space="preserve">        несовершеннолетнего гражданина, обращающегося с заявлением</w:t>
      </w:r>
    </w:p>
    <w:p w:rsidR="008E056A" w:rsidRDefault="008E056A">
      <w:pPr>
        <w:pStyle w:val="ConsPlusNonformat"/>
        <w:jc w:val="both"/>
      </w:pPr>
      <w:r>
        <w:t xml:space="preserve">          о предоставлении государственной услуги по организации</w:t>
      </w:r>
    </w:p>
    <w:p w:rsidR="008E056A" w:rsidRDefault="008E056A">
      <w:pPr>
        <w:pStyle w:val="ConsPlusNonformat"/>
        <w:jc w:val="both"/>
      </w:pPr>
      <w:r>
        <w:t xml:space="preserve">           временного трудоустройства несовершеннолетних граждан</w:t>
      </w:r>
    </w:p>
    <w:p w:rsidR="008E056A" w:rsidRDefault="008E056A">
      <w:pPr>
        <w:pStyle w:val="ConsPlusNonformat"/>
        <w:jc w:val="both"/>
      </w:pPr>
      <w:r>
        <w:t xml:space="preserve">                        в возрасте от 14 до 18 лет</w:t>
      </w:r>
    </w:p>
    <w:p w:rsidR="008E056A" w:rsidRDefault="008E056A">
      <w:pPr>
        <w:pStyle w:val="ConsPlusNonformat"/>
        <w:jc w:val="both"/>
      </w:pPr>
    </w:p>
    <w:p w:rsidR="008E056A" w:rsidRDefault="008E056A">
      <w:pPr>
        <w:pStyle w:val="ConsPlusNonformat"/>
        <w:jc w:val="both"/>
      </w:pPr>
      <w:r>
        <w:t xml:space="preserve">    Фото (необязательно)</w:t>
      </w:r>
    </w:p>
    <w:p w:rsidR="008E056A" w:rsidRDefault="008E056A">
      <w:pPr>
        <w:pStyle w:val="ConsPlusNonformat"/>
        <w:jc w:val="both"/>
      </w:pPr>
      <w:r>
        <w:t xml:space="preserve">    1. Фамилия, имя, отчество (при наличии)</w:t>
      </w:r>
    </w:p>
    <w:p w:rsidR="008E056A" w:rsidRDefault="008E056A">
      <w:pPr>
        <w:pStyle w:val="ConsPlusNonformat"/>
        <w:jc w:val="both"/>
      </w:pPr>
      <w:r>
        <w:t xml:space="preserve">    2. Пол</w:t>
      </w:r>
    </w:p>
    <w:p w:rsidR="008E056A" w:rsidRDefault="008E056A">
      <w:pPr>
        <w:pStyle w:val="ConsPlusNonformat"/>
        <w:jc w:val="both"/>
      </w:pPr>
      <w:r>
        <w:t xml:space="preserve">    3. Дата рождения</w:t>
      </w:r>
    </w:p>
    <w:p w:rsidR="008E056A" w:rsidRDefault="008E056A">
      <w:pPr>
        <w:pStyle w:val="ConsPlusNonformat"/>
        <w:jc w:val="both"/>
      </w:pPr>
      <w:r>
        <w:t xml:space="preserve">    4. Гражданство</w:t>
      </w:r>
    </w:p>
    <w:p w:rsidR="008E056A" w:rsidRDefault="008E056A">
      <w:pPr>
        <w:pStyle w:val="ConsPlusNonformat"/>
        <w:jc w:val="both"/>
      </w:pPr>
      <w:r>
        <w:t xml:space="preserve">    5. Контактная информация</w:t>
      </w:r>
    </w:p>
    <w:p w:rsidR="008E056A" w:rsidRDefault="008E056A">
      <w:pPr>
        <w:pStyle w:val="ConsPlusNonformat"/>
        <w:jc w:val="both"/>
      </w:pPr>
      <w:r>
        <w:t xml:space="preserve">    а) субъект Российской Федерации</w:t>
      </w:r>
    </w:p>
    <w:p w:rsidR="008E056A" w:rsidRDefault="008E056A">
      <w:pPr>
        <w:pStyle w:val="ConsPlusNonformat"/>
        <w:jc w:val="both"/>
      </w:pPr>
      <w:r>
        <w:t xml:space="preserve">    б) район, населенный пункт</w:t>
      </w:r>
    </w:p>
    <w:p w:rsidR="008E056A" w:rsidRDefault="008E056A">
      <w:pPr>
        <w:pStyle w:val="ConsPlusNonformat"/>
        <w:jc w:val="both"/>
      </w:pPr>
      <w:r>
        <w:t xml:space="preserve">    в) телефон (необязательно)</w:t>
      </w:r>
    </w:p>
    <w:p w:rsidR="008E056A" w:rsidRDefault="008E056A">
      <w:pPr>
        <w:pStyle w:val="ConsPlusNonformat"/>
        <w:jc w:val="both"/>
      </w:pPr>
      <w:r>
        <w:t xml:space="preserve">    г) адрес электронной почты (при наличии)</w:t>
      </w:r>
    </w:p>
    <w:p w:rsidR="008E056A" w:rsidRDefault="008E056A">
      <w:pPr>
        <w:pStyle w:val="ConsPlusNonformat"/>
        <w:jc w:val="both"/>
      </w:pPr>
      <w:r>
        <w:t xml:space="preserve">    д) Skype (необязательно)</w:t>
      </w:r>
    </w:p>
    <w:p w:rsidR="008E056A" w:rsidRDefault="008E056A">
      <w:pPr>
        <w:pStyle w:val="ConsPlusNonformat"/>
        <w:jc w:val="both"/>
      </w:pPr>
      <w:r>
        <w:t xml:space="preserve">    6. Сведения о трудовой деятельности (опыт работы) (необязательно)</w:t>
      </w:r>
    </w:p>
    <w:p w:rsidR="008E056A" w:rsidRDefault="008E056A">
      <w:pPr>
        <w:pStyle w:val="ConsPlusNonformat"/>
        <w:jc w:val="both"/>
      </w:pPr>
      <w:r>
        <w:t xml:space="preserve">    а) полное наименование работодателя</w:t>
      </w:r>
    </w:p>
    <w:p w:rsidR="008E056A" w:rsidRDefault="008E056A">
      <w:pPr>
        <w:pStyle w:val="ConsPlusNonformat"/>
        <w:jc w:val="both"/>
      </w:pPr>
      <w:r>
        <w:t xml:space="preserve">    б) торговая марка (бренд) работодателя</w:t>
      </w:r>
    </w:p>
    <w:p w:rsidR="008E056A" w:rsidRDefault="008E056A">
      <w:pPr>
        <w:pStyle w:val="ConsPlusNonformat"/>
        <w:jc w:val="both"/>
      </w:pPr>
      <w:r>
        <w:t xml:space="preserve">    в) профессия (должность, специальность)</w:t>
      </w:r>
    </w:p>
    <w:p w:rsidR="008E056A" w:rsidRDefault="008E056A">
      <w:pPr>
        <w:pStyle w:val="ConsPlusNonformat"/>
        <w:jc w:val="both"/>
      </w:pPr>
      <w:r>
        <w:t xml:space="preserve">    г) месяц начала работы</w:t>
      </w:r>
    </w:p>
    <w:p w:rsidR="008E056A" w:rsidRDefault="008E056A">
      <w:pPr>
        <w:pStyle w:val="ConsPlusNonformat"/>
        <w:jc w:val="both"/>
      </w:pPr>
      <w:r>
        <w:t xml:space="preserve">    д) месяц окончания работы</w:t>
      </w:r>
    </w:p>
    <w:p w:rsidR="008E056A" w:rsidRDefault="008E056A">
      <w:pPr>
        <w:pStyle w:val="ConsPlusNonformat"/>
        <w:jc w:val="both"/>
      </w:pPr>
      <w:r>
        <w:t xml:space="preserve">    е) обязанности</w:t>
      </w:r>
    </w:p>
    <w:p w:rsidR="008E056A" w:rsidRDefault="008E056A">
      <w:pPr>
        <w:pStyle w:val="ConsPlusNonformat"/>
        <w:jc w:val="both"/>
      </w:pPr>
      <w:r>
        <w:t xml:space="preserve">    ж) достижения</w:t>
      </w:r>
    </w:p>
    <w:p w:rsidR="008E056A" w:rsidRDefault="008E056A">
      <w:pPr>
        <w:pStyle w:val="ConsPlusNonformat"/>
        <w:jc w:val="both"/>
      </w:pPr>
      <w:r>
        <w:t xml:space="preserve">    7. Ключевые навыки (необязательно)</w:t>
      </w:r>
    </w:p>
    <w:p w:rsidR="008E056A" w:rsidRDefault="008E056A">
      <w:pPr>
        <w:pStyle w:val="ConsPlusNonformat"/>
        <w:jc w:val="both"/>
      </w:pPr>
      <w:r>
        <w:t xml:space="preserve">    8. Профессиональные качества (необязательно)</w:t>
      </w:r>
    </w:p>
    <w:p w:rsidR="008E056A" w:rsidRDefault="008E056A">
      <w:pPr>
        <w:pStyle w:val="ConsPlusNonformat"/>
        <w:jc w:val="both"/>
      </w:pPr>
      <w:r>
        <w:t xml:space="preserve">    9. Образование</w:t>
      </w:r>
    </w:p>
    <w:p w:rsidR="008E056A" w:rsidRDefault="008E056A">
      <w:pPr>
        <w:pStyle w:val="ConsPlusNonformat"/>
        <w:jc w:val="both"/>
      </w:pPr>
      <w:r>
        <w:t xml:space="preserve">          а) уровень образования</w:t>
      </w:r>
    </w:p>
    <w:p w:rsidR="008E056A" w:rsidRDefault="008E056A">
      <w:pPr>
        <w:pStyle w:val="ConsPlusNonformat"/>
        <w:jc w:val="both"/>
      </w:pPr>
      <w:r>
        <w:t xml:space="preserve">          б) наименование образовательной организации</w:t>
      </w:r>
    </w:p>
    <w:p w:rsidR="008E056A" w:rsidRDefault="008E056A">
      <w:pPr>
        <w:pStyle w:val="ConsPlusNonformat"/>
        <w:jc w:val="both"/>
      </w:pPr>
      <w:r>
        <w:t xml:space="preserve">          в) год окончания обучения</w:t>
      </w:r>
    </w:p>
    <w:p w:rsidR="008E056A" w:rsidRDefault="008E056A">
      <w:pPr>
        <w:pStyle w:val="ConsPlusNonformat"/>
        <w:jc w:val="both"/>
      </w:pPr>
      <w:r>
        <w:t xml:space="preserve">    10. Желаемая заработная плата, руб.</w:t>
      </w:r>
    </w:p>
    <w:p w:rsidR="008E056A" w:rsidRDefault="008E056A">
      <w:pPr>
        <w:pStyle w:val="ConsPlusNonformat"/>
        <w:jc w:val="both"/>
      </w:pPr>
      <w:r>
        <w:t xml:space="preserve">    11. Желаемая сфера деятельности</w:t>
      </w:r>
    </w:p>
    <w:p w:rsidR="008E056A" w:rsidRDefault="008E056A">
      <w:pPr>
        <w:pStyle w:val="ConsPlusNonformat"/>
        <w:jc w:val="both"/>
      </w:pPr>
      <w:r>
        <w:t xml:space="preserve">    12. Желаемая должность</w:t>
      </w:r>
    </w:p>
    <w:p w:rsidR="008E056A" w:rsidRDefault="008E056A">
      <w:pPr>
        <w:pStyle w:val="ConsPlusNonformat"/>
        <w:jc w:val="both"/>
      </w:pPr>
      <w:r>
        <w:t xml:space="preserve">    13. График работы</w:t>
      </w:r>
    </w:p>
    <w:p w:rsidR="008E056A" w:rsidRDefault="008E056A">
      <w:pPr>
        <w:pStyle w:val="ConsPlusNonformat"/>
        <w:jc w:val="both"/>
      </w:pPr>
      <w:r>
        <w:t xml:space="preserve">    14. Тип занятости</w:t>
      </w:r>
    </w:p>
    <w:p w:rsidR="008E056A" w:rsidRDefault="008E056A">
      <w:pPr>
        <w:pStyle w:val="ConsPlusNonformat"/>
        <w:jc w:val="both"/>
      </w:pPr>
      <w:r>
        <w:t xml:space="preserve">    15. Готов приступить к работе с</w:t>
      </w:r>
    </w:p>
    <w:p w:rsidR="008E056A" w:rsidRDefault="008E056A">
      <w:pPr>
        <w:pStyle w:val="ConsPlusNonformat"/>
        <w:jc w:val="both"/>
      </w:pPr>
      <w:r>
        <w:t xml:space="preserve">    16. Владение языками (необязательно)</w:t>
      </w:r>
    </w:p>
    <w:p w:rsidR="008E056A" w:rsidRDefault="008E056A">
      <w:pPr>
        <w:pStyle w:val="ConsPlusNonformat"/>
        <w:jc w:val="both"/>
      </w:pPr>
      <w:r>
        <w:t xml:space="preserve">          а) язык</w:t>
      </w:r>
    </w:p>
    <w:p w:rsidR="008E056A" w:rsidRDefault="008E056A">
      <w:pPr>
        <w:pStyle w:val="ConsPlusNonformat"/>
        <w:jc w:val="both"/>
      </w:pPr>
      <w:r>
        <w:t xml:space="preserve">          б) уровень владения</w:t>
      </w:r>
    </w:p>
    <w:p w:rsidR="008E056A" w:rsidRDefault="008E056A">
      <w:pPr>
        <w:pStyle w:val="ConsPlusNonformat"/>
        <w:jc w:val="both"/>
      </w:pPr>
      <w:r>
        <w:t xml:space="preserve">    17.  Повышение  квалификации/курсы  (дополнительное  образование)  (при</w:t>
      </w:r>
    </w:p>
    <w:p w:rsidR="008E056A" w:rsidRDefault="008E056A">
      <w:pPr>
        <w:pStyle w:val="ConsPlusNonformat"/>
        <w:jc w:val="both"/>
      </w:pPr>
      <w:r>
        <w:t xml:space="preserve">    наличии)</w:t>
      </w:r>
    </w:p>
    <w:p w:rsidR="008E056A" w:rsidRDefault="008E056A">
      <w:pPr>
        <w:pStyle w:val="ConsPlusNonformat"/>
        <w:jc w:val="both"/>
      </w:pPr>
      <w:r>
        <w:t xml:space="preserve">          а) наименование курса</w:t>
      </w:r>
    </w:p>
    <w:p w:rsidR="008E056A" w:rsidRDefault="008E056A">
      <w:pPr>
        <w:pStyle w:val="ConsPlusNonformat"/>
        <w:jc w:val="both"/>
      </w:pPr>
      <w:r>
        <w:t xml:space="preserve">          б) наименование образовательной организации</w:t>
      </w:r>
    </w:p>
    <w:p w:rsidR="008E056A" w:rsidRDefault="008E056A">
      <w:pPr>
        <w:pStyle w:val="ConsPlusNonformat"/>
        <w:jc w:val="both"/>
      </w:pPr>
      <w:r>
        <w:t xml:space="preserve">          в) год окончания</w:t>
      </w:r>
    </w:p>
    <w:p w:rsidR="008E056A" w:rsidRDefault="008E056A">
      <w:pPr>
        <w:pStyle w:val="ConsPlusNonformat"/>
        <w:jc w:val="both"/>
      </w:pPr>
      <w:r>
        <w:t xml:space="preserve">    18. Иные документы (при наличии)</w:t>
      </w:r>
    </w:p>
    <w:p w:rsidR="008E056A" w:rsidRDefault="008E056A">
      <w:pPr>
        <w:pStyle w:val="ConsPlusNonformat"/>
        <w:jc w:val="both"/>
      </w:pPr>
      <w:r>
        <w:t xml:space="preserve">          а) медицинская книжка</w:t>
      </w:r>
    </w:p>
    <w:p w:rsidR="008E056A" w:rsidRDefault="008E056A">
      <w:pPr>
        <w:pStyle w:val="ConsPlusNonformat"/>
        <w:jc w:val="both"/>
      </w:pPr>
      <w:r>
        <w:t xml:space="preserve">          б) сертификаты, удостоверения</w:t>
      </w:r>
    </w:p>
    <w:p w:rsidR="008E056A" w:rsidRDefault="008E056A">
      <w:pPr>
        <w:pStyle w:val="ConsPlusNonformat"/>
        <w:jc w:val="both"/>
      </w:pPr>
      <w:r>
        <w:lastRenderedPageBreak/>
        <w:t xml:space="preserve">    19. Социальное положение (при наличии)</w:t>
      </w:r>
    </w:p>
    <w:p w:rsidR="008E056A" w:rsidRDefault="008E056A">
      <w:pPr>
        <w:pStyle w:val="ConsPlusNonformat"/>
        <w:jc w:val="both"/>
      </w:pPr>
      <w:r>
        <w:t xml:space="preserve">          а) инвалид</w:t>
      </w:r>
    </w:p>
    <w:p w:rsidR="008E056A" w:rsidRDefault="008E056A">
      <w:pPr>
        <w:pStyle w:val="ConsPlusNonformat"/>
        <w:jc w:val="both"/>
      </w:pPr>
      <w:r>
        <w:t xml:space="preserve">          б) сирота</w:t>
      </w:r>
    </w:p>
    <w:p w:rsidR="008E056A" w:rsidRDefault="008E056A">
      <w:pPr>
        <w:pStyle w:val="ConsPlusNonformat"/>
        <w:jc w:val="both"/>
      </w:pPr>
      <w:r>
        <w:t xml:space="preserve">    20. Рекомендации (необязательно)</w:t>
      </w:r>
    </w:p>
    <w:p w:rsidR="008E056A" w:rsidRDefault="008E056A">
      <w:pPr>
        <w:pStyle w:val="ConsPlusNonformat"/>
        <w:jc w:val="both"/>
      </w:pPr>
      <w:r>
        <w:t xml:space="preserve">          а) подтверждение   согласия   от   рекомендателей  на   обработку</w:t>
      </w:r>
    </w:p>
    <w:p w:rsidR="008E056A" w:rsidRDefault="008E056A">
      <w:pPr>
        <w:pStyle w:val="ConsPlusNonformat"/>
        <w:jc w:val="both"/>
      </w:pPr>
      <w:r>
        <w:t xml:space="preserve">    персональных данных</w:t>
      </w:r>
    </w:p>
    <w:p w:rsidR="008E056A" w:rsidRDefault="008E056A">
      <w:pPr>
        <w:pStyle w:val="ConsPlusNonformat"/>
        <w:jc w:val="both"/>
      </w:pPr>
      <w:r>
        <w:t xml:space="preserve">          б) фамилия, имя, отчество (при наличии)</w:t>
      </w:r>
    </w:p>
    <w:p w:rsidR="008E056A" w:rsidRDefault="008E056A">
      <w:pPr>
        <w:pStyle w:val="ConsPlusNonformat"/>
        <w:jc w:val="both"/>
      </w:pPr>
      <w:r>
        <w:t xml:space="preserve">          в) должность</w:t>
      </w:r>
    </w:p>
    <w:p w:rsidR="008E056A" w:rsidRDefault="008E056A">
      <w:pPr>
        <w:pStyle w:val="ConsPlusNonformat"/>
        <w:jc w:val="both"/>
      </w:pPr>
      <w:r>
        <w:t xml:space="preserve">          г) служебный телефон</w:t>
      </w:r>
    </w:p>
    <w:p w:rsidR="008E056A" w:rsidRDefault="008E056A">
      <w:pPr>
        <w:pStyle w:val="ConsPlusNonformat"/>
        <w:jc w:val="both"/>
      </w:pPr>
      <w:r>
        <w:t xml:space="preserve">    21. Конкурсы и движения (необязательно)</w:t>
      </w:r>
    </w:p>
    <w:p w:rsidR="008E056A" w:rsidRDefault="008E056A">
      <w:pPr>
        <w:pStyle w:val="ConsPlusNormal"/>
        <w:jc w:val="both"/>
      </w:pPr>
    </w:p>
    <w:p w:rsidR="008E056A" w:rsidRDefault="008E056A">
      <w:pPr>
        <w:pStyle w:val="ConsPlusNormal"/>
        <w:jc w:val="both"/>
      </w:pPr>
    </w:p>
    <w:p w:rsidR="008E056A" w:rsidRDefault="008E056A">
      <w:pPr>
        <w:pStyle w:val="ConsPlusNormal"/>
        <w:jc w:val="both"/>
      </w:pPr>
    </w:p>
    <w:p w:rsidR="008E056A" w:rsidRDefault="008E056A">
      <w:pPr>
        <w:pStyle w:val="ConsPlusNormal"/>
        <w:jc w:val="both"/>
      </w:pPr>
    </w:p>
    <w:p w:rsidR="008E056A" w:rsidRDefault="008E056A">
      <w:pPr>
        <w:pStyle w:val="ConsPlusNormal"/>
        <w:jc w:val="both"/>
      </w:pPr>
    </w:p>
    <w:p w:rsidR="008E056A" w:rsidRDefault="008E056A">
      <w:pPr>
        <w:pStyle w:val="ConsPlusNormal"/>
        <w:jc w:val="right"/>
        <w:outlineLvl w:val="1"/>
      </w:pPr>
      <w:r>
        <w:t>Приложение N 4</w:t>
      </w:r>
    </w:p>
    <w:p w:rsidR="008E056A" w:rsidRDefault="008E056A">
      <w:pPr>
        <w:pStyle w:val="ConsPlusNormal"/>
        <w:jc w:val="right"/>
      </w:pPr>
      <w:r>
        <w:t>к Стандарту деятельности</w:t>
      </w:r>
    </w:p>
    <w:p w:rsidR="008E056A" w:rsidRDefault="008E056A">
      <w:pPr>
        <w:pStyle w:val="ConsPlusNormal"/>
        <w:jc w:val="right"/>
      </w:pPr>
      <w:r>
        <w:t>по осуществлению полномочия в сфере</w:t>
      </w:r>
    </w:p>
    <w:p w:rsidR="008E056A" w:rsidRDefault="008E056A">
      <w:pPr>
        <w:pStyle w:val="ConsPlusNormal"/>
        <w:jc w:val="right"/>
      </w:pPr>
      <w:r>
        <w:t>занятости населения по оказанию</w:t>
      </w:r>
    </w:p>
    <w:p w:rsidR="008E056A" w:rsidRDefault="008E056A">
      <w:pPr>
        <w:pStyle w:val="ConsPlusNormal"/>
        <w:jc w:val="right"/>
      </w:pPr>
      <w:r>
        <w:t>государственной услуги "Организация</w:t>
      </w:r>
    </w:p>
    <w:p w:rsidR="008E056A" w:rsidRDefault="008E056A">
      <w:pPr>
        <w:pStyle w:val="ConsPlusNormal"/>
        <w:jc w:val="right"/>
      </w:pPr>
      <w:r>
        <w:t>временного трудоустройства</w:t>
      </w:r>
    </w:p>
    <w:p w:rsidR="008E056A" w:rsidRDefault="008E056A">
      <w:pPr>
        <w:pStyle w:val="ConsPlusNormal"/>
        <w:jc w:val="right"/>
      </w:pPr>
      <w:r>
        <w:t>несовершеннолетних граждан в возрасте</w:t>
      </w:r>
    </w:p>
    <w:p w:rsidR="008E056A" w:rsidRDefault="008E056A">
      <w:pPr>
        <w:pStyle w:val="ConsPlusNormal"/>
        <w:jc w:val="right"/>
      </w:pPr>
      <w:r>
        <w:t>от 14 до 18 лет в свободное от учебы</w:t>
      </w:r>
    </w:p>
    <w:p w:rsidR="008E056A" w:rsidRDefault="008E056A">
      <w:pPr>
        <w:pStyle w:val="ConsPlusNormal"/>
        <w:jc w:val="right"/>
      </w:pPr>
      <w:r>
        <w:t>время, безработных граждан, испытывающих</w:t>
      </w:r>
    </w:p>
    <w:p w:rsidR="008E056A" w:rsidRDefault="008E056A">
      <w:pPr>
        <w:pStyle w:val="ConsPlusNormal"/>
        <w:jc w:val="right"/>
      </w:pPr>
      <w:r>
        <w:t>трудности в поиске работы, безработных</w:t>
      </w:r>
    </w:p>
    <w:p w:rsidR="008E056A" w:rsidRDefault="008E056A">
      <w:pPr>
        <w:pStyle w:val="ConsPlusNormal"/>
        <w:jc w:val="right"/>
      </w:pPr>
      <w:r>
        <w:t>граждан в возрасте от 18 до 25 лет,</w:t>
      </w:r>
    </w:p>
    <w:p w:rsidR="008E056A" w:rsidRDefault="008E056A">
      <w:pPr>
        <w:pStyle w:val="ConsPlusNormal"/>
        <w:jc w:val="right"/>
      </w:pPr>
      <w:r>
        <w:t>имеющих среднее профессиональное</w:t>
      </w:r>
    </w:p>
    <w:p w:rsidR="008E056A" w:rsidRDefault="008E056A">
      <w:pPr>
        <w:pStyle w:val="ConsPlusNormal"/>
        <w:jc w:val="right"/>
      </w:pPr>
      <w:r>
        <w:t>образование или высшее образование</w:t>
      </w:r>
    </w:p>
    <w:p w:rsidR="008E056A" w:rsidRDefault="008E056A">
      <w:pPr>
        <w:pStyle w:val="ConsPlusNormal"/>
        <w:jc w:val="right"/>
      </w:pPr>
      <w:r>
        <w:t>и ищущих работу в течение года с даты</w:t>
      </w:r>
    </w:p>
    <w:p w:rsidR="008E056A" w:rsidRDefault="008E056A">
      <w:pPr>
        <w:pStyle w:val="ConsPlusNormal"/>
        <w:jc w:val="right"/>
      </w:pPr>
      <w:r>
        <w:t>выдачи им документа об образовании</w:t>
      </w:r>
    </w:p>
    <w:p w:rsidR="008E056A" w:rsidRDefault="008E056A">
      <w:pPr>
        <w:pStyle w:val="ConsPlusNormal"/>
        <w:jc w:val="right"/>
      </w:pPr>
      <w:r>
        <w:t>и о квалификации", утвержденному</w:t>
      </w:r>
    </w:p>
    <w:p w:rsidR="008E056A" w:rsidRDefault="008E056A">
      <w:pPr>
        <w:pStyle w:val="ConsPlusNormal"/>
        <w:jc w:val="right"/>
      </w:pPr>
      <w:r>
        <w:t>приказом Министерства труда</w:t>
      </w:r>
    </w:p>
    <w:p w:rsidR="008E056A" w:rsidRDefault="008E056A">
      <w:pPr>
        <w:pStyle w:val="ConsPlusNormal"/>
        <w:jc w:val="right"/>
      </w:pPr>
      <w:r>
        <w:t>и социальной защиты</w:t>
      </w:r>
    </w:p>
    <w:p w:rsidR="008E056A" w:rsidRDefault="008E056A">
      <w:pPr>
        <w:pStyle w:val="ConsPlusNormal"/>
        <w:jc w:val="right"/>
      </w:pPr>
      <w:r>
        <w:t>Российской Федерации</w:t>
      </w:r>
    </w:p>
    <w:p w:rsidR="008E056A" w:rsidRDefault="008E056A">
      <w:pPr>
        <w:pStyle w:val="ConsPlusNormal"/>
        <w:jc w:val="right"/>
      </w:pPr>
      <w:r>
        <w:t>от 28 января 2022 г. N 25н</w:t>
      </w:r>
    </w:p>
    <w:p w:rsidR="008E056A" w:rsidRDefault="008E056A">
      <w:pPr>
        <w:pStyle w:val="ConsPlusNormal"/>
        <w:jc w:val="both"/>
      </w:pPr>
    </w:p>
    <w:p w:rsidR="008E056A" w:rsidRDefault="008E056A">
      <w:pPr>
        <w:pStyle w:val="ConsPlusNormal"/>
        <w:jc w:val="right"/>
      </w:pPr>
      <w:r>
        <w:t>Рекомендуемый образец</w:t>
      </w:r>
    </w:p>
    <w:p w:rsidR="008E056A" w:rsidRDefault="008E056A">
      <w:pPr>
        <w:pStyle w:val="ConsPlusNormal"/>
        <w:jc w:val="both"/>
      </w:pPr>
    </w:p>
    <w:p w:rsidR="008E056A" w:rsidRDefault="008E056A">
      <w:pPr>
        <w:pStyle w:val="ConsPlusNonformat"/>
        <w:jc w:val="both"/>
      </w:pPr>
      <w:bookmarkStart w:id="19" w:name="P540"/>
      <w:bookmarkEnd w:id="19"/>
      <w:r>
        <w:t xml:space="preserve">                                  Заявка</w:t>
      </w:r>
    </w:p>
    <w:p w:rsidR="008E056A" w:rsidRDefault="008E056A">
      <w:pPr>
        <w:pStyle w:val="ConsPlusNonformat"/>
        <w:jc w:val="both"/>
      </w:pPr>
      <w:r>
        <w:t xml:space="preserve">       на организацию временного трудоустройства несовершеннолетних</w:t>
      </w:r>
    </w:p>
    <w:p w:rsidR="008E056A" w:rsidRDefault="008E056A">
      <w:pPr>
        <w:pStyle w:val="ConsPlusNonformat"/>
        <w:jc w:val="both"/>
      </w:pPr>
      <w:r>
        <w:t xml:space="preserve">                    граждан в возрасте от 14 до 18 лет</w:t>
      </w:r>
    </w:p>
    <w:p w:rsidR="008E056A" w:rsidRDefault="008E056A">
      <w:pPr>
        <w:pStyle w:val="ConsPlusNonformat"/>
        <w:jc w:val="both"/>
      </w:pPr>
    </w:p>
    <w:p w:rsidR="008E056A" w:rsidRDefault="008E056A">
      <w:pPr>
        <w:pStyle w:val="ConsPlusNonformat"/>
        <w:jc w:val="both"/>
      </w:pPr>
      <w:r>
        <w:t xml:space="preserve">    1. Сведения    об     организации,    осуществляющей    образовательную</w:t>
      </w:r>
    </w:p>
    <w:p w:rsidR="008E056A" w:rsidRDefault="008E056A">
      <w:pPr>
        <w:pStyle w:val="ConsPlusNonformat"/>
        <w:jc w:val="both"/>
      </w:pPr>
      <w:r>
        <w:t>деятельность:</w:t>
      </w:r>
    </w:p>
    <w:p w:rsidR="008E056A" w:rsidRDefault="008E056A">
      <w:pPr>
        <w:pStyle w:val="ConsPlusNonformat"/>
        <w:jc w:val="both"/>
      </w:pPr>
      <w:r>
        <w:t xml:space="preserve">         а) полное наименование организации, осуществляющей образовательную</w:t>
      </w:r>
    </w:p>
    <w:p w:rsidR="008E056A" w:rsidRDefault="008E056A">
      <w:pPr>
        <w:pStyle w:val="ConsPlusNonformat"/>
        <w:jc w:val="both"/>
      </w:pPr>
      <w:r>
        <w:t xml:space="preserve">       деятельность</w:t>
      </w:r>
    </w:p>
    <w:p w:rsidR="008E056A" w:rsidRDefault="008E056A">
      <w:pPr>
        <w:pStyle w:val="ConsPlusNonformat"/>
        <w:jc w:val="both"/>
      </w:pPr>
      <w:r>
        <w:t xml:space="preserve">         б) ОГРН</w:t>
      </w:r>
    </w:p>
    <w:p w:rsidR="008E056A" w:rsidRDefault="008E056A">
      <w:pPr>
        <w:pStyle w:val="ConsPlusNonformat"/>
        <w:jc w:val="both"/>
      </w:pPr>
      <w:r>
        <w:t xml:space="preserve">         в) контактный телефон</w:t>
      </w:r>
    </w:p>
    <w:p w:rsidR="008E056A" w:rsidRDefault="008E056A">
      <w:pPr>
        <w:pStyle w:val="ConsPlusNonformat"/>
        <w:jc w:val="both"/>
      </w:pPr>
      <w:r>
        <w:t xml:space="preserve">         г) адрес электронной почты</w:t>
      </w:r>
    </w:p>
    <w:p w:rsidR="008E056A" w:rsidRDefault="008E056A">
      <w:pPr>
        <w:pStyle w:val="ConsPlusNonformat"/>
        <w:jc w:val="both"/>
      </w:pPr>
      <w:r>
        <w:t xml:space="preserve">    2. Адрес места нахождения:</w:t>
      </w:r>
    </w:p>
    <w:p w:rsidR="008E056A" w:rsidRDefault="008E056A">
      <w:pPr>
        <w:pStyle w:val="ConsPlusNonformat"/>
        <w:jc w:val="both"/>
      </w:pPr>
      <w:r>
        <w:t xml:space="preserve">        а) субъект Российской Федерации</w:t>
      </w:r>
    </w:p>
    <w:p w:rsidR="008E056A" w:rsidRDefault="008E056A">
      <w:pPr>
        <w:pStyle w:val="ConsPlusNonformat"/>
        <w:jc w:val="both"/>
      </w:pPr>
      <w:r>
        <w:t xml:space="preserve">        б) район, населенный пункт, улица</w:t>
      </w:r>
    </w:p>
    <w:p w:rsidR="008E056A" w:rsidRDefault="008E056A">
      <w:pPr>
        <w:pStyle w:val="ConsPlusNonformat"/>
        <w:jc w:val="both"/>
      </w:pPr>
      <w:r>
        <w:lastRenderedPageBreak/>
        <w:t xml:space="preserve">        в) дом, корпус, строение</w:t>
      </w:r>
    </w:p>
    <w:p w:rsidR="008E056A" w:rsidRDefault="008E056A">
      <w:pPr>
        <w:pStyle w:val="ConsPlusNonformat"/>
        <w:jc w:val="both"/>
      </w:pPr>
      <w:r>
        <w:t xml:space="preserve">    3. Сведения о представителе организации, осуществляющей образовательную</w:t>
      </w:r>
    </w:p>
    <w:p w:rsidR="008E056A" w:rsidRDefault="008E056A">
      <w:pPr>
        <w:pStyle w:val="ConsPlusNonformat"/>
        <w:jc w:val="both"/>
      </w:pPr>
      <w:r>
        <w:t xml:space="preserve">       деятельность:</w:t>
      </w:r>
    </w:p>
    <w:p w:rsidR="008E056A" w:rsidRDefault="008E056A">
      <w:pPr>
        <w:pStyle w:val="ConsPlusNonformat"/>
        <w:jc w:val="both"/>
      </w:pPr>
      <w:r>
        <w:t xml:space="preserve">       а) фамилия, имя, отчество (при наличии)</w:t>
      </w:r>
    </w:p>
    <w:p w:rsidR="008E056A" w:rsidRDefault="008E056A">
      <w:pPr>
        <w:pStyle w:val="ConsPlusNonformat"/>
        <w:jc w:val="both"/>
      </w:pPr>
      <w:r>
        <w:t xml:space="preserve">       б) должность</w:t>
      </w:r>
    </w:p>
    <w:p w:rsidR="008E056A" w:rsidRDefault="008E056A">
      <w:pPr>
        <w:pStyle w:val="ConsPlusNonformat"/>
        <w:jc w:val="both"/>
      </w:pPr>
      <w:r>
        <w:t xml:space="preserve">    4. Общие сведения о временном трудоустройстве:</w:t>
      </w:r>
    </w:p>
    <w:p w:rsidR="008E056A" w:rsidRDefault="008E056A">
      <w:pPr>
        <w:pStyle w:val="ConsPlusNonformat"/>
        <w:jc w:val="both"/>
      </w:pPr>
      <w:r>
        <w:t xml:space="preserve">         а) желаемый период временных работ</w:t>
      </w:r>
    </w:p>
    <w:p w:rsidR="008E056A" w:rsidRDefault="008E056A">
      <w:pPr>
        <w:pStyle w:val="ConsPlusNonformat"/>
        <w:jc w:val="both"/>
      </w:pPr>
      <w:r>
        <w:t xml:space="preserve">         б) вид временных работ</w:t>
      </w:r>
    </w:p>
    <w:p w:rsidR="008E056A" w:rsidRDefault="008E056A">
      <w:pPr>
        <w:pStyle w:val="ConsPlusNonformat"/>
        <w:jc w:val="both"/>
      </w:pPr>
      <w:r>
        <w:t xml:space="preserve">         в) количество предполагаемых участников временных работ</w:t>
      </w:r>
    </w:p>
    <w:p w:rsidR="008E056A" w:rsidRDefault="008E056A">
      <w:pPr>
        <w:pStyle w:val="ConsPlusNonformat"/>
        <w:jc w:val="both"/>
      </w:pPr>
      <w:r>
        <w:t xml:space="preserve">    5. Место выполнения временных работ:</w:t>
      </w:r>
    </w:p>
    <w:p w:rsidR="008E056A" w:rsidRDefault="008E056A">
      <w:pPr>
        <w:pStyle w:val="ConsPlusNonformat"/>
        <w:jc w:val="both"/>
      </w:pPr>
      <w:r>
        <w:t xml:space="preserve">         а) субъект Российской Федерации</w:t>
      </w:r>
    </w:p>
    <w:p w:rsidR="008E056A" w:rsidRDefault="008E056A">
      <w:pPr>
        <w:pStyle w:val="ConsPlusNonformat"/>
        <w:jc w:val="both"/>
      </w:pPr>
      <w:r>
        <w:t xml:space="preserve">         б) район, населенный пункт, улица</w:t>
      </w:r>
    </w:p>
    <w:p w:rsidR="008E056A" w:rsidRDefault="008E056A">
      <w:pPr>
        <w:pStyle w:val="ConsPlusNonformat"/>
        <w:jc w:val="both"/>
      </w:pPr>
      <w:r>
        <w:t xml:space="preserve">         в) дом, корпус</w:t>
      </w:r>
    </w:p>
    <w:p w:rsidR="008E056A" w:rsidRDefault="008E056A">
      <w:pPr>
        <w:pStyle w:val="ConsPlusNonformat"/>
        <w:jc w:val="both"/>
      </w:pPr>
      <w:r>
        <w:t xml:space="preserve">    6. Место оказания государственной услуги:</w:t>
      </w:r>
    </w:p>
    <w:p w:rsidR="008E056A" w:rsidRDefault="008E056A">
      <w:pPr>
        <w:pStyle w:val="ConsPlusNonformat"/>
        <w:jc w:val="both"/>
      </w:pPr>
      <w:r>
        <w:t xml:space="preserve">         а) субъект Российской Федерации</w:t>
      </w:r>
    </w:p>
    <w:p w:rsidR="008E056A" w:rsidRDefault="008E056A">
      <w:pPr>
        <w:pStyle w:val="ConsPlusNonformat"/>
        <w:jc w:val="both"/>
      </w:pPr>
      <w:r>
        <w:t xml:space="preserve">         б) центр занятости населения</w:t>
      </w:r>
    </w:p>
    <w:p w:rsidR="008E056A" w:rsidRDefault="008E056A">
      <w:pPr>
        <w:pStyle w:val="ConsPlusNormal"/>
        <w:jc w:val="both"/>
      </w:pPr>
    </w:p>
    <w:p w:rsidR="008E056A" w:rsidRDefault="008E056A">
      <w:pPr>
        <w:pStyle w:val="ConsPlusNormal"/>
        <w:jc w:val="both"/>
      </w:pPr>
    </w:p>
    <w:p w:rsidR="008E056A" w:rsidRDefault="008E056A">
      <w:pPr>
        <w:pStyle w:val="ConsPlusNormal"/>
        <w:jc w:val="both"/>
      </w:pPr>
    </w:p>
    <w:p w:rsidR="008E056A" w:rsidRDefault="008E056A">
      <w:pPr>
        <w:pStyle w:val="ConsPlusNormal"/>
        <w:jc w:val="both"/>
      </w:pPr>
    </w:p>
    <w:p w:rsidR="008E056A" w:rsidRDefault="008E056A">
      <w:pPr>
        <w:pStyle w:val="ConsPlusNormal"/>
        <w:jc w:val="both"/>
      </w:pPr>
    </w:p>
    <w:p w:rsidR="008E056A" w:rsidRDefault="008E056A">
      <w:pPr>
        <w:pStyle w:val="ConsPlusNormal"/>
        <w:jc w:val="right"/>
        <w:outlineLvl w:val="1"/>
      </w:pPr>
      <w:r>
        <w:t>Приложение N 5</w:t>
      </w:r>
    </w:p>
    <w:p w:rsidR="008E056A" w:rsidRDefault="008E056A">
      <w:pPr>
        <w:pStyle w:val="ConsPlusNormal"/>
        <w:jc w:val="right"/>
      </w:pPr>
      <w:r>
        <w:t>к Стандарту деятельности</w:t>
      </w:r>
    </w:p>
    <w:p w:rsidR="008E056A" w:rsidRDefault="008E056A">
      <w:pPr>
        <w:pStyle w:val="ConsPlusNormal"/>
        <w:jc w:val="right"/>
      </w:pPr>
      <w:r>
        <w:t>по осуществлению полномочия в сфере</w:t>
      </w:r>
    </w:p>
    <w:p w:rsidR="008E056A" w:rsidRDefault="008E056A">
      <w:pPr>
        <w:pStyle w:val="ConsPlusNormal"/>
        <w:jc w:val="right"/>
      </w:pPr>
      <w:r>
        <w:t>занятости населения по оказанию</w:t>
      </w:r>
    </w:p>
    <w:p w:rsidR="008E056A" w:rsidRDefault="008E056A">
      <w:pPr>
        <w:pStyle w:val="ConsPlusNormal"/>
        <w:jc w:val="right"/>
      </w:pPr>
      <w:r>
        <w:t>государственной услуги "Организация</w:t>
      </w:r>
    </w:p>
    <w:p w:rsidR="008E056A" w:rsidRDefault="008E056A">
      <w:pPr>
        <w:pStyle w:val="ConsPlusNormal"/>
        <w:jc w:val="right"/>
      </w:pPr>
      <w:r>
        <w:t>временного трудоустройства</w:t>
      </w:r>
    </w:p>
    <w:p w:rsidR="008E056A" w:rsidRDefault="008E056A">
      <w:pPr>
        <w:pStyle w:val="ConsPlusNormal"/>
        <w:jc w:val="right"/>
      </w:pPr>
      <w:r>
        <w:t>несовершеннолетних граждан в возрасте</w:t>
      </w:r>
    </w:p>
    <w:p w:rsidR="008E056A" w:rsidRDefault="008E056A">
      <w:pPr>
        <w:pStyle w:val="ConsPlusNormal"/>
        <w:jc w:val="right"/>
      </w:pPr>
      <w:r>
        <w:t>от 14 до 18 лет в свободное от учебы</w:t>
      </w:r>
    </w:p>
    <w:p w:rsidR="008E056A" w:rsidRDefault="008E056A">
      <w:pPr>
        <w:pStyle w:val="ConsPlusNormal"/>
        <w:jc w:val="right"/>
      </w:pPr>
      <w:r>
        <w:t>время, безработных граждан, испытывающих</w:t>
      </w:r>
    </w:p>
    <w:p w:rsidR="008E056A" w:rsidRDefault="008E056A">
      <w:pPr>
        <w:pStyle w:val="ConsPlusNormal"/>
        <w:jc w:val="right"/>
      </w:pPr>
      <w:r>
        <w:t>трудности в поиске работы, безработных</w:t>
      </w:r>
    </w:p>
    <w:p w:rsidR="008E056A" w:rsidRDefault="008E056A">
      <w:pPr>
        <w:pStyle w:val="ConsPlusNormal"/>
        <w:jc w:val="right"/>
      </w:pPr>
      <w:r>
        <w:t>граждан в возрасте от 18 до 25 лет,</w:t>
      </w:r>
    </w:p>
    <w:p w:rsidR="008E056A" w:rsidRDefault="008E056A">
      <w:pPr>
        <w:pStyle w:val="ConsPlusNormal"/>
        <w:jc w:val="right"/>
      </w:pPr>
      <w:r>
        <w:t>имеющих среднее профессиональное</w:t>
      </w:r>
    </w:p>
    <w:p w:rsidR="008E056A" w:rsidRDefault="008E056A">
      <w:pPr>
        <w:pStyle w:val="ConsPlusNormal"/>
        <w:jc w:val="right"/>
      </w:pPr>
      <w:r>
        <w:t>образование или высшее образование</w:t>
      </w:r>
    </w:p>
    <w:p w:rsidR="008E056A" w:rsidRDefault="008E056A">
      <w:pPr>
        <w:pStyle w:val="ConsPlusNormal"/>
        <w:jc w:val="right"/>
      </w:pPr>
      <w:r>
        <w:t>и ищущих работу в течение года с даты</w:t>
      </w:r>
    </w:p>
    <w:p w:rsidR="008E056A" w:rsidRDefault="008E056A">
      <w:pPr>
        <w:pStyle w:val="ConsPlusNormal"/>
        <w:jc w:val="right"/>
      </w:pPr>
      <w:r>
        <w:t>выдачи им документа об образовании</w:t>
      </w:r>
    </w:p>
    <w:p w:rsidR="008E056A" w:rsidRDefault="008E056A">
      <w:pPr>
        <w:pStyle w:val="ConsPlusNormal"/>
        <w:jc w:val="right"/>
      </w:pPr>
      <w:r>
        <w:t>и о квалификации", утвержденному</w:t>
      </w:r>
    </w:p>
    <w:p w:rsidR="008E056A" w:rsidRDefault="008E056A">
      <w:pPr>
        <w:pStyle w:val="ConsPlusNormal"/>
        <w:jc w:val="right"/>
      </w:pPr>
      <w:r>
        <w:t>приказом Министерства труда</w:t>
      </w:r>
    </w:p>
    <w:p w:rsidR="008E056A" w:rsidRDefault="008E056A">
      <w:pPr>
        <w:pStyle w:val="ConsPlusNormal"/>
        <w:jc w:val="right"/>
      </w:pPr>
      <w:r>
        <w:t>и социальной защиты</w:t>
      </w:r>
    </w:p>
    <w:p w:rsidR="008E056A" w:rsidRDefault="008E056A">
      <w:pPr>
        <w:pStyle w:val="ConsPlusNormal"/>
        <w:jc w:val="right"/>
      </w:pPr>
      <w:r>
        <w:t>Российской Федерации</w:t>
      </w:r>
    </w:p>
    <w:p w:rsidR="008E056A" w:rsidRDefault="008E056A">
      <w:pPr>
        <w:pStyle w:val="ConsPlusNormal"/>
        <w:jc w:val="right"/>
      </w:pPr>
      <w:r>
        <w:t>от 28 января 2022 г. N 25н</w:t>
      </w:r>
    </w:p>
    <w:p w:rsidR="008E056A" w:rsidRDefault="008E056A">
      <w:pPr>
        <w:pStyle w:val="ConsPlusNormal"/>
        <w:jc w:val="both"/>
      </w:pPr>
    </w:p>
    <w:p w:rsidR="008E056A" w:rsidRDefault="008E056A">
      <w:pPr>
        <w:pStyle w:val="ConsPlusNormal"/>
        <w:jc w:val="right"/>
      </w:pPr>
      <w:r>
        <w:t>Рекомендуемый образец</w:t>
      </w:r>
    </w:p>
    <w:p w:rsidR="008E056A" w:rsidRDefault="008E056A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80"/>
      </w:tblGrid>
      <w:tr w:rsidR="008E056A">
        <w:tc>
          <w:tcPr>
            <w:tcW w:w="7380" w:type="dxa"/>
            <w:tcBorders>
              <w:top w:val="nil"/>
              <w:left w:val="nil"/>
              <w:right w:val="nil"/>
            </w:tcBorders>
          </w:tcPr>
          <w:p w:rsidR="008E056A" w:rsidRDefault="008E056A">
            <w:pPr>
              <w:pStyle w:val="ConsPlusNormal"/>
            </w:pPr>
          </w:p>
        </w:tc>
      </w:tr>
      <w:tr w:rsidR="008E056A">
        <w:tblPrEx>
          <w:tblBorders>
            <w:insideH w:val="nil"/>
          </w:tblBorders>
        </w:tblPrEx>
        <w:tc>
          <w:tcPr>
            <w:tcW w:w="7380" w:type="dxa"/>
            <w:tcBorders>
              <w:left w:val="nil"/>
              <w:bottom w:val="nil"/>
              <w:right w:val="nil"/>
            </w:tcBorders>
          </w:tcPr>
          <w:p w:rsidR="008E056A" w:rsidRDefault="008E056A">
            <w:pPr>
              <w:pStyle w:val="ConsPlusNormal"/>
              <w:jc w:val="center"/>
            </w:pPr>
            <w:r>
              <w:t>(наименование государственного учреждения службы занятости населения)</w:t>
            </w:r>
          </w:p>
        </w:tc>
      </w:tr>
      <w:tr w:rsidR="008E056A">
        <w:tblPrEx>
          <w:tblBorders>
            <w:insideH w:val="nil"/>
          </w:tblBorders>
        </w:tblPrEx>
        <w:tc>
          <w:tcPr>
            <w:tcW w:w="7380" w:type="dxa"/>
            <w:tcBorders>
              <w:top w:val="nil"/>
              <w:left w:val="nil"/>
              <w:right w:val="nil"/>
            </w:tcBorders>
          </w:tcPr>
          <w:p w:rsidR="008E056A" w:rsidRDefault="008E056A">
            <w:pPr>
              <w:pStyle w:val="ConsPlusNormal"/>
            </w:pPr>
          </w:p>
        </w:tc>
      </w:tr>
      <w:tr w:rsidR="008E056A">
        <w:tc>
          <w:tcPr>
            <w:tcW w:w="7380" w:type="dxa"/>
            <w:tcBorders>
              <w:left w:val="nil"/>
              <w:bottom w:val="nil"/>
              <w:right w:val="nil"/>
            </w:tcBorders>
          </w:tcPr>
          <w:p w:rsidR="008E056A" w:rsidRDefault="008E056A">
            <w:pPr>
              <w:pStyle w:val="ConsPlusNormal"/>
              <w:jc w:val="center"/>
            </w:pPr>
            <w:r>
              <w:lastRenderedPageBreak/>
              <w:t>(адрес местонахождения, номер телефона, адрес электронной почты)</w:t>
            </w:r>
          </w:p>
        </w:tc>
      </w:tr>
    </w:tbl>
    <w:p w:rsidR="008E056A" w:rsidRDefault="008E056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51"/>
        <w:gridCol w:w="4488"/>
      </w:tblGrid>
      <w:tr w:rsidR="008E056A"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6A" w:rsidRDefault="008E056A">
            <w:pPr>
              <w:pStyle w:val="ConsPlusNormal"/>
              <w:jc w:val="center"/>
            </w:pPr>
            <w:bookmarkStart w:id="20" w:name="P603"/>
            <w:bookmarkEnd w:id="20"/>
            <w:r>
              <w:t>ПРИКАЗ</w:t>
            </w:r>
          </w:p>
        </w:tc>
      </w:tr>
      <w:tr w:rsidR="008E056A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8E056A" w:rsidRDefault="008E056A">
            <w:pPr>
              <w:pStyle w:val="ConsPlusNormal"/>
            </w:pPr>
            <w:r>
              <w:t>"__" __________ 20__ г.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</w:tcPr>
          <w:p w:rsidR="008E056A" w:rsidRDefault="008E056A">
            <w:pPr>
              <w:pStyle w:val="ConsPlusNormal"/>
              <w:jc w:val="right"/>
            </w:pPr>
            <w:r>
              <w:t>N ___________</w:t>
            </w:r>
          </w:p>
        </w:tc>
      </w:tr>
      <w:tr w:rsidR="008E056A"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6A" w:rsidRDefault="008E056A">
            <w:pPr>
              <w:pStyle w:val="ConsPlusNormal"/>
              <w:jc w:val="center"/>
            </w:pPr>
            <w:r>
              <w:t>Об оказании гражданину материальной поддержки в период временного трудоустройства</w:t>
            </w:r>
          </w:p>
        </w:tc>
      </w:tr>
      <w:tr w:rsidR="008E056A"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6A" w:rsidRDefault="008E056A">
            <w:pPr>
              <w:pStyle w:val="ConsPlusNormal"/>
              <w:ind w:firstLine="283"/>
              <w:jc w:val="both"/>
            </w:pPr>
            <w:r>
              <w:t xml:space="preserve">Руководствуясь </w:t>
            </w:r>
            <w:hyperlink r:id="rId2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г. N 1032-1 "О занятости населения в Российской Федерации" </w:t>
            </w:r>
            <w:hyperlink w:anchor="P648">
              <w:r>
                <w:rPr>
                  <w:color w:val="0000FF"/>
                </w:rPr>
                <w:t>&lt;4&gt;</w:t>
              </w:r>
            </w:hyperlink>
            <w:r>
              <w:t>, приказываю:</w:t>
            </w:r>
          </w:p>
        </w:tc>
      </w:tr>
      <w:tr w:rsidR="008E056A">
        <w:tc>
          <w:tcPr>
            <w:tcW w:w="90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56A" w:rsidRDefault="008E056A">
            <w:pPr>
              <w:pStyle w:val="ConsPlusNormal"/>
              <w:ind w:firstLine="283"/>
              <w:jc w:val="both"/>
            </w:pPr>
            <w:r>
              <w:t>Оказать материальную поддержку в период участия во временных работах</w:t>
            </w:r>
          </w:p>
        </w:tc>
      </w:tr>
      <w:tr w:rsidR="008E056A">
        <w:tc>
          <w:tcPr>
            <w:tcW w:w="90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056A" w:rsidRDefault="008E056A">
            <w:pPr>
              <w:pStyle w:val="ConsPlusNormal"/>
              <w:jc w:val="center"/>
            </w:pPr>
            <w:r>
              <w:t>(фамилия, имя, отчество (при наличии) гражданина)</w:t>
            </w:r>
          </w:p>
        </w:tc>
      </w:tr>
      <w:tr w:rsidR="008E056A"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6A" w:rsidRDefault="008E056A">
            <w:pPr>
              <w:pStyle w:val="ConsPlusNormal"/>
              <w:jc w:val="center"/>
            </w:pPr>
            <w:r>
              <w:t>(личное дело получателя государственных услуг от "__" _____ 20__ г. N _____)</w:t>
            </w:r>
          </w:p>
        </w:tc>
      </w:tr>
      <w:tr w:rsidR="008E056A"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6A" w:rsidRDefault="008E056A">
            <w:pPr>
              <w:pStyle w:val="ConsPlusNormal"/>
            </w:pPr>
            <w:r>
              <w:t>в размере ___ руб. ___ коп.</w:t>
            </w:r>
          </w:p>
        </w:tc>
      </w:tr>
      <w:tr w:rsidR="008E056A"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6A" w:rsidRDefault="008E056A">
            <w:pPr>
              <w:pStyle w:val="ConsPlusNormal"/>
            </w:pPr>
            <w:r>
              <w:t>на период с "__" ________ 20__ г. по "__" ________ 20__ г.</w:t>
            </w:r>
          </w:p>
        </w:tc>
      </w:tr>
    </w:tbl>
    <w:p w:rsidR="008E056A" w:rsidRDefault="008E056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340"/>
        <w:gridCol w:w="480"/>
        <w:gridCol w:w="1065"/>
        <w:gridCol w:w="340"/>
        <w:gridCol w:w="1670"/>
        <w:gridCol w:w="340"/>
        <w:gridCol w:w="2405"/>
      </w:tblGrid>
      <w:tr w:rsidR="008E056A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8E056A" w:rsidRDefault="008E056A">
            <w:pPr>
              <w:pStyle w:val="ConsPlusNormal"/>
            </w:pPr>
            <w:r>
              <w:t>Работник государственного учреждения службы занятости населения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E056A" w:rsidRDefault="008E056A">
            <w:pPr>
              <w:pStyle w:val="ConsPlusNormal"/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56A" w:rsidRDefault="008E056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E056A" w:rsidRDefault="008E056A">
            <w:pPr>
              <w:pStyle w:val="ConsPlusNormal"/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56A" w:rsidRDefault="008E056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E056A" w:rsidRDefault="008E056A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56A" w:rsidRDefault="008E056A">
            <w:pPr>
              <w:pStyle w:val="ConsPlusNormal"/>
            </w:pPr>
          </w:p>
        </w:tc>
      </w:tr>
      <w:tr w:rsidR="008E056A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8E056A" w:rsidRDefault="008E056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E056A" w:rsidRDefault="008E056A">
            <w:pPr>
              <w:pStyle w:val="ConsPlusNormal"/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056A" w:rsidRDefault="008E056A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E056A" w:rsidRDefault="008E056A">
            <w:pPr>
              <w:pStyle w:val="ConsPlusNormal"/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056A" w:rsidRDefault="008E056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E056A" w:rsidRDefault="008E056A">
            <w:pPr>
              <w:pStyle w:val="ConsPlusNormal"/>
            </w:pP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056A" w:rsidRDefault="008E056A">
            <w:pPr>
              <w:pStyle w:val="ConsPlusNormal"/>
              <w:jc w:val="center"/>
            </w:pPr>
            <w:r>
              <w:t>(Ф.И.О.)</w:t>
            </w:r>
          </w:p>
        </w:tc>
      </w:tr>
      <w:tr w:rsidR="008E056A">
        <w:tc>
          <w:tcPr>
            <w:tcW w:w="32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056A" w:rsidRDefault="008E056A">
            <w:pPr>
              <w:pStyle w:val="ConsPlusNormal"/>
            </w:pPr>
            <w:r>
              <w:t>Направлено уведомление от</w:t>
            </w:r>
          </w:p>
        </w:tc>
        <w:tc>
          <w:tcPr>
            <w:tcW w:w="30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56A" w:rsidRDefault="008E056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E056A" w:rsidRDefault="008E056A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8E056A" w:rsidRDefault="008E056A">
            <w:pPr>
              <w:pStyle w:val="ConsPlusNormal"/>
              <w:jc w:val="both"/>
            </w:pPr>
            <w:r>
              <w:t>N _________</w:t>
            </w:r>
          </w:p>
        </w:tc>
      </w:tr>
      <w:tr w:rsidR="008E056A">
        <w:tc>
          <w:tcPr>
            <w:tcW w:w="32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056A" w:rsidRDefault="008E056A">
            <w:pPr>
              <w:pStyle w:val="ConsPlusNormal"/>
            </w:pP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056A" w:rsidRDefault="008E056A">
            <w:pPr>
              <w:pStyle w:val="ConsPlusNormal"/>
              <w:jc w:val="center"/>
            </w:pPr>
            <w:r>
              <w:t>(число, месяц, год)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E056A" w:rsidRDefault="008E056A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8E056A" w:rsidRDefault="008E056A">
            <w:pPr>
              <w:pStyle w:val="ConsPlusNormal"/>
            </w:pPr>
          </w:p>
        </w:tc>
      </w:tr>
      <w:tr w:rsidR="008E056A">
        <w:tc>
          <w:tcPr>
            <w:tcW w:w="42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056A" w:rsidRDefault="008E056A">
            <w:pPr>
              <w:pStyle w:val="ConsPlusNormal"/>
            </w:pPr>
            <w:r>
              <w:t>Уполномоченное лицо государственного учреждения службы занятости населения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E056A" w:rsidRDefault="008E056A">
            <w:pPr>
              <w:pStyle w:val="ConsPlusNormal"/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56A" w:rsidRDefault="008E056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E056A" w:rsidRDefault="008E056A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56A" w:rsidRDefault="008E056A">
            <w:pPr>
              <w:pStyle w:val="ConsPlusNormal"/>
            </w:pPr>
          </w:p>
        </w:tc>
      </w:tr>
      <w:tr w:rsidR="008E056A">
        <w:tc>
          <w:tcPr>
            <w:tcW w:w="42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056A" w:rsidRDefault="008E056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E056A" w:rsidRDefault="008E056A">
            <w:pPr>
              <w:pStyle w:val="ConsPlusNormal"/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056A" w:rsidRDefault="008E056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E056A" w:rsidRDefault="008E056A">
            <w:pPr>
              <w:pStyle w:val="ConsPlusNormal"/>
            </w:pP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056A" w:rsidRDefault="008E056A">
            <w:pPr>
              <w:pStyle w:val="ConsPlusNormal"/>
              <w:jc w:val="center"/>
            </w:pPr>
            <w:r>
              <w:t>(Ф.И.О.)</w:t>
            </w:r>
          </w:p>
        </w:tc>
      </w:tr>
    </w:tbl>
    <w:p w:rsidR="008E056A" w:rsidRDefault="008E056A">
      <w:pPr>
        <w:pStyle w:val="ConsPlusNormal"/>
        <w:jc w:val="both"/>
      </w:pPr>
    </w:p>
    <w:p w:rsidR="008E056A" w:rsidRDefault="008E056A">
      <w:pPr>
        <w:pStyle w:val="ConsPlusNormal"/>
        <w:ind w:firstLine="540"/>
        <w:jc w:val="both"/>
      </w:pPr>
      <w:r>
        <w:t>--------------------------------</w:t>
      </w:r>
    </w:p>
    <w:p w:rsidR="008E056A" w:rsidRDefault="008E056A">
      <w:pPr>
        <w:pStyle w:val="ConsPlusNormal"/>
        <w:spacing w:before="280"/>
        <w:ind w:firstLine="540"/>
        <w:jc w:val="both"/>
      </w:pPr>
      <w:bookmarkStart w:id="21" w:name="P648"/>
      <w:bookmarkEnd w:id="21"/>
      <w:r>
        <w:lastRenderedPageBreak/>
        <w:t>&lt;4&gt; Ведомости Съезда народных депутатов РСФСР и Верховного Совета РСФСР, 1991, N 18, ст. 565; Собрание законодательства Российской Федерации, 1996, N 17, ст. 1915; 2021, N 27, ст. 5047.</w:t>
      </w:r>
    </w:p>
    <w:p w:rsidR="008E056A" w:rsidRDefault="008E056A">
      <w:pPr>
        <w:pStyle w:val="ConsPlusNormal"/>
        <w:jc w:val="both"/>
      </w:pPr>
    </w:p>
    <w:p w:rsidR="008E056A" w:rsidRDefault="008E056A">
      <w:pPr>
        <w:pStyle w:val="ConsPlusNormal"/>
        <w:jc w:val="both"/>
      </w:pPr>
    </w:p>
    <w:p w:rsidR="008E056A" w:rsidRDefault="008E056A">
      <w:pPr>
        <w:pStyle w:val="ConsPlusNormal"/>
        <w:jc w:val="both"/>
      </w:pPr>
    </w:p>
    <w:p w:rsidR="008E056A" w:rsidRDefault="008E056A">
      <w:pPr>
        <w:pStyle w:val="ConsPlusNormal"/>
        <w:jc w:val="both"/>
      </w:pPr>
    </w:p>
    <w:p w:rsidR="008E056A" w:rsidRDefault="008E056A">
      <w:pPr>
        <w:pStyle w:val="ConsPlusNormal"/>
        <w:jc w:val="both"/>
      </w:pPr>
    </w:p>
    <w:p w:rsidR="008E056A" w:rsidRDefault="008E056A">
      <w:pPr>
        <w:pStyle w:val="ConsPlusNormal"/>
        <w:jc w:val="right"/>
        <w:outlineLvl w:val="1"/>
      </w:pPr>
      <w:r>
        <w:t>Приложение N 6</w:t>
      </w:r>
    </w:p>
    <w:p w:rsidR="008E056A" w:rsidRDefault="008E056A">
      <w:pPr>
        <w:pStyle w:val="ConsPlusNormal"/>
        <w:jc w:val="right"/>
      </w:pPr>
      <w:r>
        <w:t>к Стандарту деятельности</w:t>
      </w:r>
    </w:p>
    <w:p w:rsidR="008E056A" w:rsidRDefault="008E056A">
      <w:pPr>
        <w:pStyle w:val="ConsPlusNormal"/>
        <w:jc w:val="right"/>
      </w:pPr>
      <w:r>
        <w:t>по осуществлению полномочия в сфере</w:t>
      </w:r>
    </w:p>
    <w:p w:rsidR="008E056A" w:rsidRDefault="008E056A">
      <w:pPr>
        <w:pStyle w:val="ConsPlusNormal"/>
        <w:jc w:val="right"/>
      </w:pPr>
      <w:r>
        <w:t>занятости населения по оказанию</w:t>
      </w:r>
    </w:p>
    <w:p w:rsidR="008E056A" w:rsidRDefault="008E056A">
      <w:pPr>
        <w:pStyle w:val="ConsPlusNormal"/>
        <w:jc w:val="right"/>
      </w:pPr>
      <w:r>
        <w:t>государственной услуги "Организация</w:t>
      </w:r>
    </w:p>
    <w:p w:rsidR="008E056A" w:rsidRDefault="008E056A">
      <w:pPr>
        <w:pStyle w:val="ConsPlusNormal"/>
        <w:jc w:val="right"/>
      </w:pPr>
      <w:r>
        <w:t>временного трудоустройства</w:t>
      </w:r>
    </w:p>
    <w:p w:rsidR="008E056A" w:rsidRDefault="008E056A">
      <w:pPr>
        <w:pStyle w:val="ConsPlusNormal"/>
        <w:jc w:val="right"/>
      </w:pPr>
      <w:r>
        <w:t>несовершеннолетних граждан в возрасте</w:t>
      </w:r>
    </w:p>
    <w:p w:rsidR="008E056A" w:rsidRDefault="008E056A">
      <w:pPr>
        <w:pStyle w:val="ConsPlusNormal"/>
        <w:jc w:val="right"/>
      </w:pPr>
      <w:r>
        <w:t>от 14 до 18 лет в свободное от учебы</w:t>
      </w:r>
    </w:p>
    <w:p w:rsidR="008E056A" w:rsidRDefault="008E056A">
      <w:pPr>
        <w:pStyle w:val="ConsPlusNormal"/>
        <w:jc w:val="right"/>
      </w:pPr>
      <w:r>
        <w:t>время, безработных граждан, испытывающих</w:t>
      </w:r>
    </w:p>
    <w:p w:rsidR="008E056A" w:rsidRDefault="008E056A">
      <w:pPr>
        <w:pStyle w:val="ConsPlusNormal"/>
        <w:jc w:val="right"/>
      </w:pPr>
      <w:r>
        <w:t>трудности в поиске работы, безработных</w:t>
      </w:r>
    </w:p>
    <w:p w:rsidR="008E056A" w:rsidRDefault="008E056A">
      <w:pPr>
        <w:pStyle w:val="ConsPlusNormal"/>
        <w:jc w:val="right"/>
      </w:pPr>
      <w:r>
        <w:t>граждан в возрасте от 18 до 25 лет,</w:t>
      </w:r>
    </w:p>
    <w:p w:rsidR="008E056A" w:rsidRDefault="008E056A">
      <w:pPr>
        <w:pStyle w:val="ConsPlusNormal"/>
        <w:jc w:val="right"/>
      </w:pPr>
      <w:r>
        <w:t>имеющих среднее профессиональное</w:t>
      </w:r>
    </w:p>
    <w:p w:rsidR="008E056A" w:rsidRDefault="008E056A">
      <w:pPr>
        <w:pStyle w:val="ConsPlusNormal"/>
        <w:jc w:val="right"/>
      </w:pPr>
      <w:r>
        <w:t>образование или высшее образование</w:t>
      </w:r>
    </w:p>
    <w:p w:rsidR="008E056A" w:rsidRDefault="008E056A">
      <w:pPr>
        <w:pStyle w:val="ConsPlusNormal"/>
        <w:jc w:val="right"/>
      </w:pPr>
      <w:r>
        <w:t>и ищущих работу в течение года с даты</w:t>
      </w:r>
    </w:p>
    <w:p w:rsidR="008E056A" w:rsidRDefault="008E056A">
      <w:pPr>
        <w:pStyle w:val="ConsPlusNormal"/>
        <w:jc w:val="right"/>
      </w:pPr>
      <w:r>
        <w:t>выдачи им документа об образовании</w:t>
      </w:r>
    </w:p>
    <w:p w:rsidR="008E056A" w:rsidRDefault="008E056A">
      <w:pPr>
        <w:pStyle w:val="ConsPlusNormal"/>
        <w:jc w:val="right"/>
      </w:pPr>
      <w:r>
        <w:t>и о квалификации", утвержденному</w:t>
      </w:r>
    </w:p>
    <w:p w:rsidR="008E056A" w:rsidRDefault="008E056A">
      <w:pPr>
        <w:pStyle w:val="ConsPlusNormal"/>
        <w:jc w:val="right"/>
      </w:pPr>
      <w:r>
        <w:t>приказом Министерства труда</w:t>
      </w:r>
    </w:p>
    <w:p w:rsidR="008E056A" w:rsidRDefault="008E056A">
      <w:pPr>
        <w:pStyle w:val="ConsPlusNormal"/>
        <w:jc w:val="right"/>
      </w:pPr>
      <w:r>
        <w:t>и социальной защиты</w:t>
      </w:r>
    </w:p>
    <w:p w:rsidR="008E056A" w:rsidRDefault="008E056A">
      <w:pPr>
        <w:pStyle w:val="ConsPlusNormal"/>
        <w:jc w:val="right"/>
      </w:pPr>
      <w:r>
        <w:t>Российской Федерации</w:t>
      </w:r>
    </w:p>
    <w:p w:rsidR="008E056A" w:rsidRDefault="008E056A">
      <w:pPr>
        <w:pStyle w:val="ConsPlusNormal"/>
        <w:jc w:val="right"/>
      </w:pPr>
      <w:r>
        <w:t>от 28 января 2022 г. N 25н</w:t>
      </w:r>
    </w:p>
    <w:p w:rsidR="008E056A" w:rsidRDefault="008E056A">
      <w:pPr>
        <w:pStyle w:val="ConsPlusNormal"/>
        <w:jc w:val="both"/>
      </w:pPr>
    </w:p>
    <w:p w:rsidR="008E056A" w:rsidRDefault="008E056A">
      <w:pPr>
        <w:pStyle w:val="ConsPlusNormal"/>
        <w:jc w:val="right"/>
      </w:pPr>
      <w:r>
        <w:t>Рекомендуемый образец</w:t>
      </w:r>
    </w:p>
    <w:p w:rsidR="008E056A" w:rsidRDefault="008E056A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80"/>
      </w:tblGrid>
      <w:tr w:rsidR="008E056A">
        <w:tc>
          <w:tcPr>
            <w:tcW w:w="7380" w:type="dxa"/>
            <w:tcBorders>
              <w:top w:val="nil"/>
              <w:left w:val="nil"/>
              <w:right w:val="nil"/>
            </w:tcBorders>
          </w:tcPr>
          <w:p w:rsidR="008E056A" w:rsidRDefault="008E056A">
            <w:pPr>
              <w:pStyle w:val="ConsPlusNormal"/>
            </w:pPr>
          </w:p>
        </w:tc>
      </w:tr>
      <w:tr w:rsidR="008E056A">
        <w:tblPrEx>
          <w:tblBorders>
            <w:insideH w:val="nil"/>
          </w:tblBorders>
        </w:tblPrEx>
        <w:tc>
          <w:tcPr>
            <w:tcW w:w="7380" w:type="dxa"/>
            <w:tcBorders>
              <w:left w:val="nil"/>
              <w:bottom w:val="nil"/>
              <w:right w:val="nil"/>
            </w:tcBorders>
          </w:tcPr>
          <w:p w:rsidR="008E056A" w:rsidRDefault="008E056A">
            <w:pPr>
              <w:pStyle w:val="ConsPlusNormal"/>
              <w:jc w:val="center"/>
            </w:pPr>
            <w:r>
              <w:t>(наименование государственного учреждения службы занятости населения)</w:t>
            </w:r>
          </w:p>
        </w:tc>
      </w:tr>
      <w:tr w:rsidR="008E056A">
        <w:tblPrEx>
          <w:tblBorders>
            <w:insideH w:val="nil"/>
          </w:tblBorders>
        </w:tblPrEx>
        <w:tc>
          <w:tcPr>
            <w:tcW w:w="7380" w:type="dxa"/>
            <w:tcBorders>
              <w:top w:val="nil"/>
              <w:left w:val="nil"/>
              <w:right w:val="nil"/>
            </w:tcBorders>
          </w:tcPr>
          <w:p w:rsidR="008E056A" w:rsidRDefault="008E056A">
            <w:pPr>
              <w:pStyle w:val="ConsPlusNormal"/>
            </w:pPr>
          </w:p>
        </w:tc>
      </w:tr>
      <w:tr w:rsidR="008E056A">
        <w:tc>
          <w:tcPr>
            <w:tcW w:w="7380" w:type="dxa"/>
            <w:tcBorders>
              <w:left w:val="nil"/>
              <w:bottom w:val="nil"/>
              <w:right w:val="nil"/>
            </w:tcBorders>
          </w:tcPr>
          <w:p w:rsidR="008E056A" w:rsidRDefault="008E056A">
            <w:pPr>
              <w:pStyle w:val="ConsPlusNormal"/>
              <w:jc w:val="center"/>
            </w:pPr>
            <w:r>
              <w:t>(адрес местонахождения, номер телефона, адрес электронной почты)</w:t>
            </w:r>
          </w:p>
        </w:tc>
      </w:tr>
    </w:tbl>
    <w:p w:rsidR="008E056A" w:rsidRDefault="008E056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51"/>
        <w:gridCol w:w="4488"/>
      </w:tblGrid>
      <w:tr w:rsidR="008E056A"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6A" w:rsidRDefault="008E056A">
            <w:pPr>
              <w:pStyle w:val="ConsPlusNormal"/>
              <w:jc w:val="center"/>
            </w:pPr>
            <w:bookmarkStart w:id="22" w:name="P682"/>
            <w:bookmarkEnd w:id="22"/>
            <w:r>
              <w:t>ПРИКАЗ</w:t>
            </w:r>
          </w:p>
        </w:tc>
      </w:tr>
      <w:tr w:rsidR="008E056A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8E056A" w:rsidRDefault="008E056A">
            <w:pPr>
              <w:pStyle w:val="ConsPlusNormal"/>
            </w:pPr>
            <w:r>
              <w:t>"__" __________ 20__ г.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</w:tcPr>
          <w:p w:rsidR="008E056A" w:rsidRDefault="008E056A">
            <w:pPr>
              <w:pStyle w:val="ConsPlusNormal"/>
              <w:jc w:val="right"/>
            </w:pPr>
            <w:r>
              <w:t>N ___________</w:t>
            </w:r>
          </w:p>
        </w:tc>
      </w:tr>
      <w:tr w:rsidR="008E056A"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6A" w:rsidRDefault="008E056A">
            <w:pPr>
              <w:pStyle w:val="ConsPlusNormal"/>
              <w:jc w:val="center"/>
            </w:pPr>
            <w:r>
              <w:lastRenderedPageBreak/>
              <w:t>О прекращении выплаты материальной поддержки в период временного трудоустройства</w:t>
            </w:r>
          </w:p>
        </w:tc>
      </w:tr>
      <w:tr w:rsidR="008E056A"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6A" w:rsidRDefault="008E056A">
            <w:pPr>
              <w:pStyle w:val="ConsPlusNormal"/>
              <w:ind w:firstLine="283"/>
              <w:jc w:val="both"/>
            </w:pPr>
            <w:r>
              <w:t xml:space="preserve">Руководствуясь </w:t>
            </w:r>
            <w:hyperlink r:id="rId22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г. N 1032-1 "О занятости населения в Российской Федерации" </w:t>
            </w:r>
            <w:hyperlink w:anchor="P726">
              <w:r>
                <w:rPr>
                  <w:color w:val="0000FF"/>
                </w:rPr>
                <w:t>&lt;5&gt;</w:t>
              </w:r>
            </w:hyperlink>
            <w:r>
              <w:t xml:space="preserve"> приказываю:</w:t>
            </w:r>
          </w:p>
        </w:tc>
      </w:tr>
      <w:tr w:rsidR="008E056A">
        <w:tc>
          <w:tcPr>
            <w:tcW w:w="90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56A" w:rsidRDefault="008E056A">
            <w:pPr>
              <w:pStyle w:val="ConsPlusNormal"/>
              <w:ind w:firstLine="283"/>
              <w:jc w:val="both"/>
            </w:pPr>
            <w:r>
              <w:t>Прекратить выплату материальной поддержки в период участия во временных работах</w:t>
            </w:r>
          </w:p>
        </w:tc>
      </w:tr>
      <w:tr w:rsidR="008E056A">
        <w:tc>
          <w:tcPr>
            <w:tcW w:w="90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056A" w:rsidRDefault="008E056A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  <w:tr w:rsidR="008E056A"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6A" w:rsidRDefault="008E056A">
            <w:pPr>
              <w:pStyle w:val="ConsPlusNormal"/>
              <w:jc w:val="center"/>
            </w:pPr>
            <w:r>
              <w:t>(личное дело получателя государственных услуг от "__" _____ 20__ г. N _____)</w:t>
            </w:r>
          </w:p>
        </w:tc>
      </w:tr>
      <w:tr w:rsidR="008E056A"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6A" w:rsidRDefault="008E056A">
            <w:pPr>
              <w:pStyle w:val="ConsPlusNormal"/>
            </w:pPr>
            <w:r>
              <w:t>с "__" ________ 20__ г. в связи с досрочным прекращением временных работ.</w:t>
            </w:r>
          </w:p>
        </w:tc>
      </w:tr>
    </w:tbl>
    <w:p w:rsidR="008E056A" w:rsidRDefault="008E056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340"/>
        <w:gridCol w:w="480"/>
        <w:gridCol w:w="1077"/>
        <w:gridCol w:w="340"/>
        <w:gridCol w:w="1343"/>
        <w:gridCol w:w="340"/>
        <w:gridCol w:w="2705"/>
      </w:tblGrid>
      <w:tr w:rsidR="008E056A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8E056A" w:rsidRDefault="008E056A">
            <w:pPr>
              <w:pStyle w:val="ConsPlusNormal"/>
            </w:pPr>
            <w:r>
              <w:t>Работник государственного учреждения службы занятости населения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E056A" w:rsidRDefault="008E056A">
            <w:pPr>
              <w:pStyle w:val="ConsPlusNormal"/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56A" w:rsidRDefault="008E056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E056A" w:rsidRDefault="008E056A">
            <w:pPr>
              <w:pStyle w:val="ConsPlusNormal"/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56A" w:rsidRDefault="008E056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E056A" w:rsidRDefault="008E056A">
            <w:pPr>
              <w:pStyle w:val="ConsPlusNormal"/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56A" w:rsidRDefault="008E056A">
            <w:pPr>
              <w:pStyle w:val="ConsPlusNormal"/>
            </w:pPr>
          </w:p>
        </w:tc>
      </w:tr>
      <w:tr w:rsidR="008E056A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8E056A" w:rsidRDefault="008E056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E056A" w:rsidRDefault="008E056A">
            <w:pPr>
              <w:pStyle w:val="ConsPlusNormal"/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056A" w:rsidRDefault="008E056A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E056A" w:rsidRDefault="008E056A">
            <w:pPr>
              <w:pStyle w:val="ConsPlusNormal"/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056A" w:rsidRDefault="008E056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E056A" w:rsidRDefault="008E056A">
            <w:pPr>
              <w:pStyle w:val="ConsPlusNormal"/>
            </w:pP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056A" w:rsidRDefault="008E056A">
            <w:pPr>
              <w:pStyle w:val="ConsPlusNormal"/>
              <w:jc w:val="center"/>
            </w:pPr>
            <w:r>
              <w:t>(фамилия, имя, отчество (при наличии) гражданина)</w:t>
            </w:r>
          </w:p>
        </w:tc>
      </w:tr>
      <w:tr w:rsidR="008E056A">
        <w:tc>
          <w:tcPr>
            <w:tcW w:w="32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056A" w:rsidRDefault="008E056A">
            <w:pPr>
              <w:pStyle w:val="ConsPlusNormal"/>
            </w:pPr>
            <w:r>
              <w:t>Направлено уведомление от</w:t>
            </w:r>
          </w:p>
        </w:tc>
        <w:tc>
          <w:tcPr>
            <w:tcW w:w="27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56A" w:rsidRDefault="008E056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E056A" w:rsidRDefault="008E056A">
            <w:pPr>
              <w:pStyle w:val="ConsPlusNormal"/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</w:tcPr>
          <w:p w:rsidR="008E056A" w:rsidRDefault="008E056A">
            <w:pPr>
              <w:pStyle w:val="ConsPlusNormal"/>
              <w:jc w:val="both"/>
            </w:pPr>
            <w:r>
              <w:t>N _________</w:t>
            </w:r>
          </w:p>
        </w:tc>
      </w:tr>
      <w:tr w:rsidR="008E056A">
        <w:tc>
          <w:tcPr>
            <w:tcW w:w="32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056A" w:rsidRDefault="008E056A">
            <w:pPr>
              <w:pStyle w:val="ConsPlusNormal"/>
            </w:pP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056A" w:rsidRDefault="008E056A">
            <w:pPr>
              <w:pStyle w:val="ConsPlusNormal"/>
              <w:jc w:val="center"/>
            </w:pPr>
            <w:r>
              <w:t>(число, месяц, год)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E056A" w:rsidRDefault="008E056A">
            <w:pPr>
              <w:pStyle w:val="ConsPlusNormal"/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</w:tcPr>
          <w:p w:rsidR="008E056A" w:rsidRDefault="008E056A">
            <w:pPr>
              <w:pStyle w:val="ConsPlusNormal"/>
            </w:pPr>
          </w:p>
        </w:tc>
      </w:tr>
      <w:tr w:rsidR="008E056A">
        <w:tc>
          <w:tcPr>
            <w:tcW w:w="43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056A" w:rsidRDefault="008E056A">
            <w:pPr>
              <w:pStyle w:val="ConsPlusNormal"/>
            </w:pPr>
            <w:r>
              <w:t>Уполномоченное лицо государственного учреждения службы занятости населения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E056A" w:rsidRDefault="008E056A">
            <w:pPr>
              <w:pStyle w:val="ConsPlusNormal"/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56A" w:rsidRDefault="008E056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E056A" w:rsidRDefault="008E056A">
            <w:pPr>
              <w:pStyle w:val="ConsPlusNormal"/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56A" w:rsidRDefault="008E056A">
            <w:pPr>
              <w:pStyle w:val="ConsPlusNormal"/>
            </w:pPr>
          </w:p>
        </w:tc>
      </w:tr>
      <w:tr w:rsidR="008E056A">
        <w:tc>
          <w:tcPr>
            <w:tcW w:w="43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056A" w:rsidRDefault="008E056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E056A" w:rsidRDefault="008E056A">
            <w:pPr>
              <w:pStyle w:val="ConsPlusNormal"/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056A" w:rsidRDefault="008E056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E056A" w:rsidRDefault="008E056A">
            <w:pPr>
              <w:pStyle w:val="ConsPlusNormal"/>
            </w:pP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056A" w:rsidRDefault="008E056A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</w:tbl>
    <w:p w:rsidR="008E056A" w:rsidRDefault="008E056A">
      <w:pPr>
        <w:pStyle w:val="ConsPlusNormal"/>
        <w:jc w:val="both"/>
      </w:pPr>
    </w:p>
    <w:p w:rsidR="008E056A" w:rsidRDefault="008E056A">
      <w:pPr>
        <w:pStyle w:val="ConsPlusNormal"/>
        <w:ind w:firstLine="540"/>
        <w:jc w:val="both"/>
      </w:pPr>
      <w:r>
        <w:t>--------------------------------</w:t>
      </w:r>
    </w:p>
    <w:p w:rsidR="008E056A" w:rsidRDefault="008E056A">
      <w:pPr>
        <w:pStyle w:val="ConsPlusNormal"/>
        <w:spacing w:before="280"/>
        <w:ind w:firstLine="540"/>
        <w:jc w:val="both"/>
      </w:pPr>
      <w:bookmarkStart w:id="23" w:name="P726"/>
      <w:bookmarkEnd w:id="23"/>
      <w:r>
        <w:t>&lt;5&gt; Ведомости Съезда народных депутатов РСФСР и Верховного Совета РСФСР, 1991, N 18, ст. 565; Собрание законодательства Российской Федерации, 1996, N 17, ст. 1915; 2021, N 27, ст. 5047.</w:t>
      </w:r>
    </w:p>
    <w:p w:rsidR="008E056A" w:rsidRDefault="008E056A">
      <w:pPr>
        <w:pStyle w:val="ConsPlusNormal"/>
        <w:jc w:val="both"/>
      </w:pPr>
    </w:p>
    <w:p w:rsidR="008E056A" w:rsidRDefault="008E056A">
      <w:pPr>
        <w:pStyle w:val="ConsPlusNormal"/>
        <w:jc w:val="both"/>
      </w:pPr>
    </w:p>
    <w:p w:rsidR="008E056A" w:rsidRDefault="008E056A">
      <w:pPr>
        <w:pStyle w:val="ConsPlusNormal"/>
        <w:jc w:val="both"/>
      </w:pPr>
    </w:p>
    <w:p w:rsidR="008E056A" w:rsidRDefault="008E056A">
      <w:pPr>
        <w:pStyle w:val="ConsPlusNormal"/>
        <w:jc w:val="both"/>
      </w:pPr>
    </w:p>
    <w:p w:rsidR="008E056A" w:rsidRDefault="008E056A">
      <w:pPr>
        <w:pStyle w:val="ConsPlusNormal"/>
        <w:jc w:val="both"/>
      </w:pPr>
    </w:p>
    <w:p w:rsidR="008E056A" w:rsidRDefault="008E056A">
      <w:pPr>
        <w:pStyle w:val="ConsPlusNormal"/>
        <w:jc w:val="right"/>
        <w:outlineLvl w:val="1"/>
      </w:pPr>
      <w:r>
        <w:t>Приложение N 7</w:t>
      </w:r>
    </w:p>
    <w:p w:rsidR="008E056A" w:rsidRDefault="008E056A">
      <w:pPr>
        <w:pStyle w:val="ConsPlusNormal"/>
        <w:jc w:val="right"/>
      </w:pPr>
      <w:r>
        <w:t>к Стандарту деятельности</w:t>
      </w:r>
    </w:p>
    <w:p w:rsidR="008E056A" w:rsidRDefault="008E056A">
      <w:pPr>
        <w:pStyle w:val="ConsPlusNormal"/>
        <w:jc w:val="right"/>
      </w:pPr>
      <w:r>
        <w:t>по осуществлению полномочия в сфере</w:t>
      </w:r>
    </w:p>
    <w:p w:rsidR="008E056A" w:rsidRDefault="008E056A">
      <w:pPr>
        <w:pStyle w:val="ConsPlusNormal"/>
        <w:jc w:val="right"/>
      </w:pPr>
      <w:r>
        <w:t>занятости населения по оказанию</w:t>
      </w:r>
    </w:p>
    <w:p w:rsidR="008E056A" w:rsidRDefault="008E056A">
      <w:pPr>
        <w:pStyle w:val="ConsPlusNormal"/>
        <w:jc w:val="right"/>
      </w:pPr>
      <w:r>
        <w:t>государственной услуги "Организация</w:t>
      </w:r>
    </w:p>
    <w:p w:rsidR="008E056A" w:rsidRDefault="008E056A">
      <w:pPr>
        <w:pStyle w:val="ConsPlusNormal"/>
        <w:jc w:val="right"/>
      </w:pPr>
      <w:r>
        <w:t>временного трудоустройства</w:t>
      </w:r>
    </w:p>
    <w:p w:rsidR="008E056A" w:rsidRDefault="008E056A">
      <w:pPr>
        <w:pStyle w:val="ConsPlusNormal"/>
        <w:jc w:val="right"/>
      </w:pPr>
      <w:r>
        <w:t>несовершеннолетних граждан в возрасте</w:t>
      </w:r>
    </w:p>
    <w:p w:rsidR="008E056A" w:rsidRDefault="008E056A">
      <w:pPr>
        <w:pStyle w:val="ConsPlusNormal"/>
        <w:jc w:val="right"/>
      </w:pPr>
      <w:r>
        <w:t>от 14 до 18 лет в свободное от учебы</w:t>
      </w:r>
    </w:p>
    <w:p w:rsidR="008E056A" w:rsidRDefault="008E056A">
      <w:pPr>
        <w:pStyle w:val="ConsPlusNormal"/>
        <w:jc w:val="right"/>
      </w:pPr>
      <w:r>
        <w:t>время, безработных граждан, испытывающих</w:t>
      </w:r>
    </w:p>
    <w:p w:rsidR="008E056A" w:rsidRDefault="008E056A">
      <w:pPr>
        <w:pStyle w:val="ConsPlusNormal"/>
        <w:jc w:val="right"/>
      </w:pPr>
      <w:r>
        <w:t>трудности в поиске работы, безработных</w:t>
      </w:r>
    </w:p>
    <w:p w:rsidR="008E056A" w:rsidRDefault="008E056A">
      <w:pPr>
        <w:pStyle w:val="ConsPlusNormal"/>
        <w:jc w:val="right"/>
      </w:pPr>
      <w:r>
        <w:t>граждан в возрасте от 18 до 25 лет,</w:t>
      </w:r>
    </w:p>
    <w:p w:rsidR="008E056A" w:rsidRDefault="008E056A">
      <w:pPr>
        <w:pStyle w:val="ConsPlusNormal"/>
        <w:jc w:val="right"/>
      </w:pPr>
      <w:r>
        <w:t>имеющих среднее профессиональное</w:t>
      </w:r>
    </w:p>
    <w:p w:rsidR="008E056A" w:rsidRDefault="008E056A">
      <w:pPr>
        <w:pStyle w:val="ConsPlusNormal"/>
        <w:jc w:val="right"/>
      </w:pPr>
      <w:r>
        <w:t>образование или высшее образование</w:t>
      </w:r>
    </w:p>
    <w:p w:rsidR="008E056A" w:rsidRDefault="008E056A">
      <w:pPr>
        <w:pStyle w:val="ConsPlusNormal"/>
        <w:jc w:val="right"/>
      </w:pPr>
      <w:r>
        <w:t>и ищущих работу в течение года с даты</w:t>
      </w:r>
    </w:p>
    <w:p w:rsidR="008E056A" w:rsidRDefault="008E056A">
      <w:pPr>
        <w:pStyle w:val="ConsPlusNormal"/>
        <w:jc w:val="right"/>
      </w:pPr>
      <w:r>
        <w:t>выдачи им документа об образовании</w:t>
      </w:r>
    </w:p>
    <w:p w:rsidR="008E056A" w:rsidRDefault="008E056A">
      <w:pPr>
        <w:pStyle w:val="ConsPlusNormal"/>
        <w:jc w:val="right"/>
      </w:pPr>
      <w:r>
        <w:t>и о квалификации", утвержденному</w:t>
      </w:r>
    </w:p>
    <w:p w:rsidR="008E056A" w:rsidRDefault="008E056A">
      <w:pPr>
        <w:pStyle w:val="ConsPlusNormal"/>
        <w:jc w:val="right"/>
      </w:pPr>
      <w:r>
        <w:t>приказом Министерства труда</w:t>
      </w:r>
    </w:p>
    <w:p w:rsidR="008E056A" w:rsidRDefault="008E056A">
      <w:pPr>
        <w:pStyle w:val="ConsPlusNormal"/>
        <w:jc w:val="right"/>
      </w:pPr>
      <w:r>
        <w:t>и социальной защиты</w:t>
      </w:r>
    </w:p>
    <w:p w:rsidR="008E056A" w:rsidRDefault="008E056A">
      <w:pPr>
        <w:pStyle w:val="ConsPlusNormal"/>
        <w:jc w:val="right"/>
      </w:pPr>
      <w:r>
        <w:t>Российской Федерации</w:t>
      </w:r>
    </w:p>
    <w:p w:rsidR="008E056A" w:rsidRDefault="008E056A">
      <w:pPr>
        <w:pStyle w:val="ConsPlusNormal"/>
        <w:jc w:val="right"/>
      </w:pPr>
      <w:r>
        <w:t>от 28 января 2022 г. N 25н</w:t>
      </w:r>
    </w:p>
    <w:p w:rsidR="008E056A" w:rsidRDefault="008E056A">
      <w:pPr>
        <w:pStyle w:val="ConsPlusNormal"/>
        <w:jc w:val="both"/>
      </w:pPr>
    </w:p>
    <w:p w:rsidR="008E056A" w:rsidRDefault="008E056A">
      <w:pPr>
        <w:pStyle w:val="ConsPlusNormal"/>
        <w:jc w:val="right"/>
        <w:outlineLvl w:val="2"/>
      </w:pPr>
      <w:r>
        <w:t>Таблица</w:t>
      </w:r>
    </w:p>
    <w:p w:rsidR="008E056A" w:rsidRDefault="008E056A">
      <w:pPr>
        <w:pStyle w:val="ConsPlusNormal"/>
        <w:jc w:val="both"/>
      </w:pPr>
    </w:p>
    <w:p w:rsidR="008E056A" w:rsidRDefault="008E056A">
      <w:pPr>
        <w:pStyle w:val="ConsPlusTitle"/>
        <w:jc w:val="center"/>
      </w:pPr>
      <w:bookmarkStart w:id="24" w:name="P755"/>
      <w:bookmarkEnd w:id="24"/>
      <w:r>
        <w:t>Показатели исполнения стандарта деятельности</w:t>
      </w:r>
    </w:p>
    <w:p w:rsidR="008E056A" w:rsidRDefault="008E056A">
      <w:pPr>
        <w:pStyle w:val="ConsPlusTitle"/>
        <w:jc w:val="center"/>
      </w:pPr>
      <w:r>
        <w:t>по осуществлению полномочия в сфере занятости населения</w:t>
      </w:r>
    </w:p>
    <w:p w:rsidR="008E056A" w:rsidRDefault="008E056A">
      <w:pPr>
        <w:pStyle w:val="ConsPlusTitle"/>
        <w:jc w:val="center"/>
      </w:pPr>
      <w:r>
        <w:t>по оказанию государственной услуги по организации временного</w:t>
      </w:r>
    </w:p>
    <w:p w:rsidR="008E056A" w:rsidRDefault="008E056A">
      <w:pPr>
        <w:pStyle w:val="ConsPlusTitle"/>
        <w:jc w:val="center"/>
      </w:pPr>
      <w:r>
        <w:t>трудоустройства несовершеннолетних граждан в возрасте</w:t>
      </w:r>
    </w:p>
    <w:p w:rsidR="008E056A" w:rsidRDefault="008E056A">
      <w:pPr>
        <w:pStyle w:val="ConsPlusTitle"/>
        <w:jc w:val="center"/>
      </w:pPr>
      <w:r>
        <w:t>от 14 до 18 лет в свободное от учебы время, безработных</w:t>
      </w:r>
    </w:p>
    <w:p w:rsidR="008E056A" w:rsidRDefault="008E056A">
      <w:pPr>
        <w:pStyle w:val="ConsPlusTitle"/>
        <w:jc w:val="center"/>
      </w:pPr>
      <w:r>
        <w:t>граждан, испытывающих трудности в поиске работы, безработных</w:t>
      </w:r>
    </w:p>
    <w:p w:rsidR="008E056A" w:rsidRDefault="008E056A">
      <w:pPr>
        <w:pStyle w:val="ConsPlusTitle"/>
        <w:jc w:val="center"/>
      </w:pPr>
      <w:r>
        <w:t>граждан в возрасте от 18 до 25 лет, имеющих среднее</w:t>
      </w:r>
    </w:p>
    <w:p w:rsidR="008E056A" w:rsidRDefault="008E056A">
      <w:pPr>
        <w:pStyle w:val="ConsPlusTitle"/>
        <w:jc w:val="center"/>
      </w:pPr>
      <w:r>
        <w:t>профессиональное образование или высшее образование</w:t>
      </w:r>
    </w:p>
    <w:p w:rsidR="008E056A" w:rsidRDefault="008E056A">
      <w:pPr>
        <w:pStyle w:val="ConsPlusTitle"/>
        <w:jc w:val="center"/>
      </w:pPr>
      <w:r>
        <w:t>и ищущих работу в течение года с даты выдачи им документа</w:t>
      </w:r>
    </w:p>
    <w:p w:rsidR="008E056A" w:rsidRDefault="008E056A">
      <w:pPr>
        <w:pStyle w:val="ConsPlusTitle"/>
        <w:jc w:val="center"/>
      </w:pPr>
      <w:r>
        <w:t>об образовании и о квалификации, сведения, необходимые</w:t>
      </w:r>
    </w:p>
    <w:p w:rsidR="008E056A" w:rsidRDefault="008E056A">
      <w:pPr>
        <w:pStyle w:val="ConsPlusTitle"/>
        <w:jc w:val="center"/>
      </w:pPr>
      <w:r>
        <w:t>для расчета показателей, и порядок их предоставления,</w:t>
      </w:r>
    </w:p>
    <w:p w:rsidR="008E056A" w:rsidRDefault="008E056A">
      <w:pPr>
        <w:pStyle w:val="ConsPlusTitle"/>
        <w:jc w:val="center"/>
      </w:pPr>
      <w:r>
        <w:t>методика оценки (расчета) показателей</w:t>
      </w:r>
    </w:p>
    <w:p w:rsidR="008E056A" w:rsidRDefault="008E056A">
      <w:pPr>
        <w:pStyle w:val="ConsPlusNormal"/>
        <w:jc w:val="both"/>
      </w:pPr>
    </w:p>
    <w:p w:rsidR="008E056A" w:rsidRDefault="008E056A">
      <w:pPr>
        <w:pStyle w:val="ConsPlusNormal"/>
        <w:sectPr w:rsidR="008E056A" w:rsidSect="00AF61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2310"/>
        <w:gridCol w:w="1145"/>
        <w:gridCol w:w="2580"/>
        <w:gridCol w:w="5265"/>
      </w:tblGrid>
      <w:tr w:rsidR="008E056A">
        <w:tc>
          <w:tcPr>
            <w:tcW w:w="600" w:type="dxa"/>
          </w:tcPr>
          <w:p w:rsidR="008E056A" w:rsidRDefault="008E056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310" w:type="dxa"/>
          </w:tcPr>
          <w:p w:rsidR="008E056A" w:rsidRDefault="008E056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45" w:type="dxa"/>
          </w:tcPr>
          <w:p w:rsidR="008E056A" w:rsidRDefault="008E056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580" w:type="dxa"/>
          </w:tcPr>
          <w:p w:rsidR="008E056A" w:rsidRDefault="008E056A">
            <w:pPr>
              <w:pStyle w:val="ConsPlusNormal"/>
              <w:jc w:val="center"/>
            </w:pPr>
            <w:r>
              <w:t>Источники информации для расчета (оценки)</w:t>
            </w:r>
          </w:p>
        </w:tc>
        <w:tc>
          <w:tcPr>
            <w:tcW w:w="5265" w:type="dxa"/>
          </w:tcPr>
          <w:p w:rsidR="008E056A" w:rsidRDefault="008E056A">
            <w:pPr>
              <w:pStyle w:val="ConsPlusNormal"/>
              <w:jc w:val="center"/>
            </w:pPr>
            <w:r>
              <w:t>Методика расчета (оценки)</w:t>
            </w:r>
          </w:p>
        </w:tc>
      </w:tr>
      <w:tr w:rsidR="008E056A">
        <w:tc>
          <w:tcPr>
            <w:tcW w:w="600" w:type="dxa"/>
          </w:tcPr>
          <w:p w:rsidR="008E056A" w:rsidRDefault="008E056A">
            <w:pPr>
              <w:pStyle w:val="ConsPlusNormal"/>
            </w:pPr>
            <w:r>
              <w:t>1.</w:t>
            </w:r>
          </w:p>
        </w:tc>
        <w:tc>
          <w:tcPr>
            <w:tcW w:w="2310" w:type="dxa"/>
          </w:tcPr>
          <w:p w:rsidR="008E056A" w:rsidRDefault="008E056A">
            <w:pPr>
              <w:pStyle w:val="ConsPlusNormal"/>
            </w:pPr>
            <w:r>
              <w:t>Доля принятых гражданами предложений об участии во временном трудоустройстве</w:t>
            </w:r>
          </w:p>
        </w:tc>
        <w:tc>
          <w:tcPr>
            <w:tcW w:w="1145" w:type="dxa"/>
          </w:tcPr>
          <w:p w:rsidR="008E056A" w:rsidRDefault="008E056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580" w:type="dxa"/>
          </w:tcPr>
          <w:p w:rsidR="008E056A" w:rsidRDefault="008E056A">
            <w:pPr>
              <w:pStyle w:val="ConsPlusNormal"/>
            </w:pPr>
            <w:r>
              <w:t>Отчеты, формируемые на единой цифровой платформе, в том числе следующие поля:</w:t>
            </w:r>
          </w:p>
          <w:p w:rsidR="008E056A" w:rsidRDefault="008E056A">
            <w:pPr>
              <w:pStyle w:val="ConsPlusNormal"/>
            </w:pPr>
            <w:r>
              <w:t>- дата направления предложения об участии во временном трудоустройстве (по всем гражданам);</w:t>
            </w:r>
          </w:p>
          <w:p w:rsidR="008E056A" w:rsidRDefault="008E056A">
            <w:pPr>
              <w:pStyle w:val="ConsPlusNormal"/>
            </w:pPr>
            <w:r>
              <w:t>- дата принятия предложения об участии во временном трудоустройстве (по всем гражданам).</w:t>
            </w:r>
          </w:p>
        </w:tc>
        <w:tc>
          <w:tcPr>
            <w:tcW w:w="5265" w:type="dxa"/>
          </w:tcPr>
          <w:p w:rsidR="008E056A" w:rsidRDefault="008E056A">
            <w:pPr>
              <w:pStyle w:val="ConsPlusNormal"/>
              <w:ind w:firstLine="284"/>
            </w:pPr>
            <w:r>
              <w:t>1. Исходя из полей "направление предложения об участии во временном трудоустройстве (по всем гражданам)" вычисляется число направленных безработным гражданам предложений об участии во временном трудоустройстве в отчетном периоде.</w:t>
            </w:r>
          </w:p>
          <w:p w:rsidR="008E056A" w:rsidRDefault="008E056A">
            <w:pPr>
              <w:pStyle w:val="ConsPlusNormal"/>
              <w:ind w:firstLine="284"/>
            </w:pPr>
            <w:r>
              <w:t>2. Исходя из полей "дата принятия предложений об участии во временном трудоустройстве (по всем гражданам)" вычисляется число принятых безработными гражданами предложений об участии во временном трудоустройстве.</w:t>
            </w:r>
          </w:p>
          <w:p w:rsidR="008E056A" w:rsidRDefault="008E056A">
            <w:pPr>
              <w:pStyle w:val="ConsPlusNormal"/>
              <w:ind w:firstLine="284"/>
            </w:pPr>
            <w:r>
              <w:t>3. Вычисляется отношение числа принятых гражданами предложений об участии во временном трудоустройстве к общему числу направленных предложений за отчетный период и умножается на 100.</w:t>
            </w:r>
          </w:p>
        </w:tc>
      </w:tr>
      <w:tr w:rsidR="008E056A">
        <w:tc>
          <w:tcPr>
            <w:tcW w:w="600" w:type="dxa"/>
          </w:tcPr>
          <w:p w:rsidR="008E056A" w:rsidRDefault="008E056A">
            <w:pPr>
              <w:pStyle w:val="ConsPlusNormal"/>
            </w:pPr>
            <w:r>
              <w:t>2.</w:t>
            </w:r>
          </w:p>
        </w:tc>
        <w:tc>
          <w:tcPr>
            <w:tcW w:w="2310" w:type="dxa"/>
          </w:tcPr>
          <w:p w:rsidR="008E056A" w:rsidRDefault="008E056A">
            <w:pPr>
              <w:pStyle w:val="ConsPlusNormal"/>
            </w:pPr>
            <w:r>
              <w:t xml:space="preserve">Доля граждан, принятых на работы </w:t>
            </w:r>
            <w:r>
              <w:lastRenderedPageBreak/>
              <w:t>временного характера, от общего числа граждан, подавших заявления о предоставлении государственной услуги</w:t>
            </w:r>
          </w:p>
        </w:tc>
        <w:tc>
          <w:tcPr>
            <w:tcW w:w="1145" w:type="dxa"/>
          </w:tcPr>
          <w:p w:rsidR="008E056A" w:rsidRDefault="008E056A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2580" w:type="dxa"/>
          </w:tcPr>
          <w:p w:rsidR="008E056A" w:rsidRDefault="008E056A">
            <w:pPr>
              <w:pStyle w:val="ConsPlusNormal"/>
            </w:pPr>
            <w:r>
              <w:t xml:space="preserve">Отчеты, формируемые на единой цифровой </w:t>
            </w:r>
            <w:r>
              <w:lastRenderedPageBreak/>
              <w:t>платформе, в том числе следующие поля:</w:t>
            </w:r>
          </w:p>
          <w:p w:rsidR="008E056A" w:rsidRDefault="008E056A">
            <w:pPr>
              <w:pStyle w:val="ConsPlusNormal"/>
            </w:pPr>
            <w:r>
              <w:t>- дата подачи заявления о предоставлении государственной услуги (по всем гражданам);</w:t>
            </w:r>
          </w:p>
          <w:p w:rsidR="008E056A" w:rsidRDefault="008E056A">
            <w:pPr>
              <w:pStyle w:val="ConsPlusNormal"/>
            </w:pPr>
            <w:r>
              <w:t>- дата приема на работу временного характера (по всем гражданам).</w:t>
            </w:r>
          </w:p>
        </w:tc>
        <w:tc>
          <w:tcPr>
            <w:tcW w:w="5265" w:type="dxa"/>
          </w:tcPr>
          <w:p w:rsidR="008E056A" w:rsidRDefault="008E056A">
            <w:pPr>
              <w:pStyle w:val="ConsPlusNormal"/>
              <w:ind w:firstLine="284"/>
            </w:pPr>
            <w:r>
              <w:lastRenderedPageBreak/>
              <w:t xml:space="preserve">1. Исходя из полей "дата подачи заявления о предоставлении государственной услуги (по всем </w:t>
            </w:r>
            <w:r>
              <w:lastRenderedPageBreak/>
              <w:t>гражданам)" вычисляется число граждан, подавших заявления о предоставлении государственной услуги за отчетный период.</w:t>
            </w:r>
          </w:p>
          <w:p w:rsidR="008E056A" w:rsidRDefault="008E056A">
            <w:pPr>
              <w:pStyle w:val="ConsPlusNormal"/>
              <w:ind w:firstLine="284"/>
            </w:pPr>
            <w:r>
              <w:t>2. Исходя из полей "дата приема на работу временного характера (по всем гражданам)" вычисляется число граждан, принятых на работу временного характера.</w:t>
            </w:r>
          </w:p>
          <w:p w:rsidR="008E056A" w:rsidRDefault="008E056A">
            <w:pPr>
              <w:pStyle w:val="ConsPlusNormal"/>
              <w:ind w:firstLine="284"/>
            </w:pPr>
            <w:r>
              <w:t>3. Вычисляется отношение числа принятых на работы временного характера граждан к числу граждан, подавших заявления о предоставлении государственной услуги за отчетный период и умножается на 100.</w:t>
            </w:r>
          </w:p>
        </w:tc>
      </w:tr>
      <w:tr w:rsidR="008E056A">
        <w:tc>
          <w:tcPr>
            <w:tcW w:w="600" w:type="dxa"/>
          </w:tcPr>
          <w:p w:rsidR="008E056A" w:rsidRDefault="008E056A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2310" w:type="dxa"/>
          </w:tcPr>
          <w:p w:rsidR="008E056A" w:rsidRDefault="008E056A">
            <w:pPr>
              <w:pStyle w:val="ConsPlusNormal"/>
            </w:pPr>
            <w:r>
              <w:t>Доля охваченных предложением об участии во временном трудоустройстве граждан, из числа граждан, для которых временные работы являются подходящей работой</w:t>
            </w:r>
          </w:p>
        </w:tc>
        <w:tc>
          <w:tcPr>
            <w:tcW w:w="1145" w:type="dxa"/>
          </w:tcPr>
          <w:p w:rsidR="008E056A" w:rsidRDefault="008E056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580" w:type="dxa"/>
          </w:tcPr>
          <w:p w:rsidR="008E056A" w:rsidRDefault="008E056A">
            <w:pPr>
              <w:pStyle w:val="ConsPlusNormal"/>
            </w:pPr>
            <w:r>
              <w:t>Отчеты, формируемые на единой цифровой платформе, в том числе следующие поля:</w:t>
            </w:r>
          </w:p>
          <w:p w:rsidR="008E056A" w:rsidRDefault="008E056A">
            <w:pPr>
              <w:pStyle w:val="ConsPlusNormal"/>
            </w:pPr>
            <w:r>
              <w:t xml:space="preserve">- дата регистрации гражданина в качестве безработного (по всем гражданам, относящимся к </w:t>
            </w:r>
            <w:r>
              <w:lastRenderedPageBreak/>
              <w:t xml:space="preserve">категориям, обозначенным в </w:t>
            </w:r>
            <w:hyperlink r:id="rId23">
              <w:r>
                <w:rPr>
                  <w:color w:val="0000FF"/>
                </w:rPr>
                <w:t>пункте 3 статьи 4</w:t>
              </w:r>
            </w:hyperlink>
            <w:r>
              <w:t xml:space="preserve"> Закона Российской Федерации от 19 апреля 1991 г. N 1032-1 "О занятости населения в Российской Федерации" </w:t>
            </w:r>
            <w:hyperlink w:anchor="P851">
              <w:r>
                <w:rPr>
                  <w:color w:val="0000FF"/>
                </w:rPr>
                <w:t>&lt;6&gt;</w:t>
              </w:r>
            </w:hyperlink>
            <w:r>
              <w:t xml:space="preserve"> (далее - Закон о занятости населения);</w:t>
            </w:r>
          </w:p>
          <w:p w:rsidR="008E056A" w:rsidRDefault="008E056A">
            <w:pPr>
              <w:pStyle w:val="ConsPlusNormal"/>
            </w:pPr>
            <w:r>
              <w:t xml:space="preserve">- дата направления предложения об участии во временном трудоустройстве (по всем гражданам, относящимся к категориям, обозначенным в </w:t>
            </w:r>
            <w:hyperlink r:id="rId24">
              <w:r>
                <w:rPr>
                  <w:color w:val="0000FF"/>
                </w:rPr>
                <w:t>пункте 3 статьи 4</w:t>
              </w:r>
            </w:hyperlink>
            <w:r>
              <w:t xml:space="preserve"> Закона о занятости населения).</w:t>
            </w:r>
          </w:p>
        </w:tc>
        <w:tc>
          <w:tcPr>
            <w:tcW w:w="5265" w:type="dxa"/>
          </w:tcPr>
          <w:p w:rsidR="008E056A" w:rsidRDefault="008E056A">
            <w:pPr>
              <w:pStyle w:val="ConsPlusNormal"/>
              <w:ind w:firstLine="284"/>
            </w:pPr>
            <w:r>
              <w:lastRenderedPageBreak/>
              <w:t xml:space="preserve">1. Исходя из полей "дата регистрации гражданина в качестве безработного (по всем гражданам, относящимся к категориям, обозначенным в </w:t>
            </w:r>
            <w:hyperlink r:id="rId25">
              <w:r>
                <w:rPr>
                  <w:color w:val="0000FF"/>
                </w:rPr>
                <w:t>пункте 3 статьи 4</w:t>
              </w:r>
            </w:hyperlink>
            <w:r>
              <w:t xml:space="preserve"> Закона о занятости населения)" вычисляется суммарное число зарегистрированных в отчетном периоде граждан по следующим категориям:</w:t>
            </w:r>
          </w:p>
          <w:p w:rsidR="008E056A" w:rsidRDefault="008E056A">
            <w:pPr>
              <w:pStyle w:val="ConsPlusNormal"/>
              <w:ind w:firstLine="284"/>
            </w:pPr>
            <w:r>
              <w:t>а) впервые ищущих работу (ранее не работавших) и при этом не имеющих квалификации;</w:t>
            </w:r>
          </w:p>
          <w:p w:rsidR="008E056A" w:rsidRDefault="008E056A">
            <w:pPr>
              <w:pStyle w:val="ConsPlusNormal"/>
              <w:ind w:firstLine="284"/>
            </w:pPr>
            <w:r>
              <w:t xml:space="preserve">б) уволенных более одного раза в </w:t>
            </w:r>
            <w:r>
              <w:lastRenderedPageBreak/>
              <w:t>течение одного года, предшествовавшего началу безработицы, за нарушение трудовой дисциплины или другие виновные действия, предусмотренные законодательством Российской Федерации;</w:t>
            </w:r>
          </w:p>
          <w:p w:rsidR="008E056A" w:rsidRDefault="008E056A">
            <w:pPr>
              <w:pStyle w:val="ConsPlusNormal"/>
              <w:ind w:firstLine="284"/>
            </w:pPr>
            <w:r>
              <w:t>в) прекративших индивидуальную предпринимательскую деятельность, вышедших из членов крестьянского (фермерского) хозяйства в установленном законодательством Российской Федерации порядке;</w:t>
            </w:r>
          </w:p>
          <w:p w:rsidR="008E056A" w:rsidRDefault="008E056A">
            <w:pPr>
              <w:pStyle w:val="ConsPlusNormal"/>
              <w:ind w:firstLine="284"/>
            </w:pPr>
            <w:r>
              <w:t>г) стремящихся возобновить трудовую деятельность после длительного (более одного года) перерыва;</w:t>
            </w:r>
          </w:p>
          <w:p w:rsidR="008E056A" w:rsidRDefault="008E056A">
            <w:pPr>
              <w:pStyle w:val="ConsPlusNormal"/>
              <w:ind w:firstLine="284"/>
            </w:pPr>
            <w:r>
              <w:t>д) направленных органами службы занятости на обучение и отчисленных за виновные действия.</w:t>
            </w:r>
          </w:p>
          <w:p w:rsidR="008E056A" w:rsidRDefault="008E056A">
            <w:pPr>
              <w:pStyle w:val="ConsPlusNormal"/>
              <w:ind w:firstLine="284"/>
            </w:pPr>
            <w:r>
              <w:t xml:space="preserve">2. Исходя из полей "дата направления предложения об участии во временном трудоустройстве (по всем гражданам, относящимся к категориям, обозначенным в </w:t>
            </w:r>
            <w:hyperlink r:id="rId26">
              <w:r>
                <w:rPr>
                  <w:color w:val="0000FF"/>
                </w:rPr>
                <w:t>пункте 3 статьи 4</w:t>
              </w:r>
            </w:hyperlink>
            <w:r>
              <w:t xml:space="preserve"> Закона о занятости населения) вычисляется суммарное число направленных предложений по следующим категориям граждан:</w:t>
            </w:r>
          </w:p>
          <w:p w:rsidR="008E056A" w:rsidRDefault="008E056A">
            <w:pPr>
              <w:pStyle w:val="ConsPlusNormal"/>
              <w:ind w:firstLine="284"/>
            </w:pPr>
            <w:r>
              <w:t xml:space="preserve">а) впервые ищущих работу (ранее не работавших) и при этом не имеющих </w:t>
            </w:r>
            <w:r>
              <w:lastRenderedPageBreak/>
              <w:t>квалификации;</w:t>
            </w:r>
          </w:p>
          <w:p w:rsidR="008E056A" w:rsidRDefault="008E056A">
            <w:pPr>
              <w:pStyle w:val="ConsPlusNormal"/>
              <w:ind w:firstLine="284"/>
            </w:pPr>
            <w:r>
              <w:t>б) уволенных более одного раза в течение одного года, предшествовавшего началу безработицы, за нарушение трудовой дисциплины или другие виновные действия, предусмотренные законодательством Российской Федерации;</w:t>
            </w:r>
          </w:p>
          <w:p w:rsidR="008E056A" w:rsidRDefault="008E056A">
            <w:pPr>
              <w:pStyle w:val="ConsPlusNormal"/>
              <w:ind w:firstLine="284"/>
            </w:pPr>
            <w:r>
              <w:t>в) прекративших индивидуальную предпринимательскую деятельность, вышедших из членов крестьянского (фермерского) хозяйства в установленном законодательством Российской Федерации порядке;</w:t>
            </w:r>
          </w:p>
          <w:p w:rsidR="008E056A" w:rsidRDefault="008E056A">
            <w:pPr>
              <w:pStyle w:val="ConsPlusNormal"/>
              <w:ind w:firstLine="284"/>
            </w:pPr>
            <w:r>
              <w:t>г) стремящихся возобновить трудовую деятельность после длительного (более одного года) перерыва;</w:t>
            </w:r>
          </w:p>
          <w:p w:rsidR="008E056A" w:rsidRDefault="008E056A">
            <w:pPr>
              <w:pStyle w:val="ConsPlusNormal"/>
              <w:ind w:firstLine="284"/>
            </w:pPr>
            <w:r>
              <w:t>д) направленных органами службы занятости на обучение и отчисленных за виновные действия.</w:t>
            </w:r>
          </w:p>
          <w:p w:rsidR="008E056A" w:rsidRDefault="008E056A">
            <w:pPr>
              <w:pStyle w:val="ConsPlusNormal"/>
              <w:ind w:firstLine="284"/>
            </w:pPr>
            <w:r>
              <w:t>3. Вычисляется отношение суммарного числа предложений об участии во временном трудоустройстве по обозначенным категориям граждан к суммарному числу, зарегистрированных в качестве безработных обозначенным категориям граждан за отчетный период и умножается на 100.</w:t>
            </w:r>
          </w:p>
        </w:tc>
      </w:tr>
      <w:tr w:rsidR="008E056A">
        <w:tc>
          <w:tcPr>
            <w:tcW w:w="600" w:type="dxa"/>
          </w:tcPr>
          <w:p w:rsidR="008E056A" w:rsidRDefault="008E056A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2310" w:type="dxa"/>
          </w:tcPr>
          <w:p w:rsidR="008E056A" w:rsidRDefault="008E056A">
            <w:pPr>
              <w:pStyle w:val="ConsPlusNormal"/>
            </w:pPr>
            <w:r>
              <w:t>Доля граждан, принятых на работы временного характера, для которых временные работы являются подходящей работой (без учета несовершеннолетних) от общего числа граждан, принятых на работы временного характера</w:t>
            </w:r>
          </w:p>
        </w:tc>
        <w:tc>
          <w:tcPr>
            <w:tcW w:w="1145" w:type="dxa"/>
          </w:tcPr>
          <w:p w:rsidR="008E056A" w:rsidRDefault="008E056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580" w:type="dxa"/>
          </w:tcPr>
          <w:p w:rsidR="008E056A" w:rsidRDefault="008E056A">
            <w:pPr>
              <w:pStyle w:val="ConsPlusNormal"/>
            </w:pPr>
            <w:r>
              <w:t>Отчеты, формируемые на единой цифровой платформе, в том числе следующие поля:</w:t>
            </w:r>
          </w:p>
          <w:p w:rsidR="008E056A" w:rsidRDefault="008E056A">
            <w:pPr>
              <w:pStyle w:val="ConsPlusNormal"/>
              <w:ind w:firstLine="284"/>
            </w:pPr>
            <w:r>
              <w:t>- дата приема на работы временного характера (по всем гражданам кроме несовершеннолетних);</w:t>
            </w:r>
          </w:p>
          <w:p w:rsidR="008E056A" w:rsidRDefault="008E056A">
            <w:pPr>
              <w:pStyle w:val="ConsPlusNormal"/>
              <w:ind w:firstLine="284"/>
            </w:pPr>
            <w:r>
              <w:t xml:space="preserve">- дата приема на работы временного характера (по всем гражданам, относящимся к категориям, обозначенным в </w:t>
            </w:r>
            <w:hyperlink r:id="rId27">
              <w:r>
                <w:rPr>
                  <w:color w:val="0000FF"/>
                </w:rPr>
                <w:t>пункте 3 статьи 4</w:t>
              </w:r>
            </w:hyperlink>
            <w:r>
              <w:t xml:space="preserve"> Закона о занятости населения).</w:t>
            </w:r>
          </w:p>
        </w:tc>
        <w:tc>
          <w:tcPr>
            <w:tcW w:w="5265" w:type="dxa"/>
          </w:tcPr>
          <w:p w:rsidR="008E056A" w:rsidRDefault="008E056A">
            <w:pPr>
              <w:pStyle w:val="ConsPlusNormal"/>
              <w:ind w:firstLine="284"/>
            </w:pPr>
            <w:r>
              <w:t>1. Исходя из полей "дата приема на работы временного характера (по всем гражданам кроме несовершеннолетних)" вычисляется общее число принятых на работы временного характера граждан (кроме несовершеннолетних) за отчетный период.</w:t>
            </w:r>
          </w:p>
          <w:p w:rsidR="008E056A" w:rsidRDefault="008E056A">
            <w:pPr>
              <w:pStyle w:val="ConsPlusNormal"/>
              <w:ind w:firstLine="284"/>
            </w:pPr>
            <w:r>
              <w:t xml:space="preserve">2. Исходя из полей "дата приема на работы временного характера (по всем гражданам, относящимся к категориям, обозначенным в </w:t>
            </w:r>
            <w:hyperlink r:id="rId28">
              <w:r>
                <w:rPr>
                  <w:color w:val="0000FF"/>
                </w:rPr>
                <w:t>пункте 3 статьи 4</w:t>
              </w:r>
            </w:hyperlink>
            <w:r>
              <w:t xml:space="preserve"> Закона о занятости населения)" вычисляется суммарное число трудоустроенных граждан по следующим категориям:</w:t>
            </w:r>
          </w:p>
          <w:p w:rsidR="008E056A" w:rsidRDefault="008E056A">
            <w:pPr>
              <w:pStyle w:val="ConsPlusNormal"/>
              <w:ind w:firstLine="284"/>
            </w:pPr>
            <w:r>
              <w:t>а) впервые ищущих работу (ранее не работавших) и при этом не имеющих квалификации;</w:t>
            </w:r>
          </w:p>
          <w:p w:rsidR="008E056A" w:rsidRDefault="008E056A">
            <w:pPr>
              <w:pStyle w:val="ConsPlusNormal"/>
              <w:ind w:firstLine="284"/>
            </w:pPr>
            <w:r>
              <w:t>б) уволенных более одного раза в течение одного года, предшествовавшего началу безработицы, за нарушение трудовой дисциплины или другие виновные действия, предусмотренные законодательством Российской Федерации;</w:t>
            </w:r>
          </w:p>
          <w:p w:rsidR="008E056A" w:rsidRDefault="008E056A">
            <w:pPr>
              <w:pStyle w:val="ConsPlusNormal"/>
              <w:ind w:firstLine="284"/>
            </w:pPr>
            <w:r>
              <w:t xml:space="preserve">в) прекративших индивидуальную предпринимательскую деятельность, вышедших из членов крестьянского (фермерского) хозяйства в установленном </w:t>
            </w:r>
            <w:r>
              <w:lastRenderedPageBreak/>
              <w:t>законодательством Российской Федерации порядке;</w:t>
            </w:r>
          </w:p>
          <w:p w:rsidR="008E056A" w:rsidRDefault="008E056A">
            <w:pPr>
              <w:pStyle w:val="ConsPlusNormal"/>
              <w:ind w:firstLine="284"/>
            </w:pPr>
            <w:r>
              <w:t>г) стремящихся возобновить трудовую деятельность после длительного (более одного года) перерыва;</w:t>
            </w:r>
          </w:p>
          <w:p w:rsidR="008E056A" w:rsidRDefault="008E056A">
            <w:pPr>
              <w:pStyle w:val="ConsPlusNormal"/>
              <w:ind w:firstLine="284"/>
            </w:pPr>
            <w:r>
              <w:t>д) направленных органами службы занятости на обучение и отчисленных за виновные действия.</w:t>
            </w:r>
          </w:p>
          <w:p w:rsidR="008E056A" w:rsidRDefault="008E056A">
            <w:pPr>
              <w:pStyle w:val="ConsPlusNormal"/>
              <w:ind w:firstLine="284"/>
            </w:pPr>
            <w:r>
              <w:t>3. Вычисляется отношение суммарного числа принятых на работы временного характера (кроме несовершеннолетних) по обозначенным категориям граждан к общему числу принятых на работы временного характера граждан за отчетный период и умножается на 100.</w:t>
            </w:r>
          </w:p>
        </w:tc>
      </w:tr>
      <w:tr w:rsidR="008E056A">
        <w:tc>
          <w:tcPr>
            <w:tcW w:w="600" w:type="dxa"/>
          </w:tcPr>
          <w:p w:rsidR="008E056A" w:rsidRDefault="008E056A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2310" w:type="dxa"/>
          </w:tcPr>
          <w:p w:rsidR="008E056A" w:rsidRDefault="008E056A">
            <w:pPr>
              <w:pStyle w:val="ConsPlusNormal"/>
            </w:pPr>
            <w:r>
              <w:t>Доля несовершеннолетних граждан от 14 до 18 лет, которые были приняты на работы временного характера, от общей численности несовершеннолет</w:t>
            </w:r>
            <w:r>
              <w:lastRenderedPageBreak/>
              <w:t>них граждан в возрасте от 14 до 18 лет в субъекте Российской Федерации</w:t>
            </w:r>
          </w:p>
        </w:tc>
        <w:tc>
          <w:tcPr>
            <w:tcW w:w="1145" w:type="dxa"/>
          </w:tcPr>
          <w:p w:rsidR="008E056A" w:rsidRDefault="008E056A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2580" w:type="dxa"/>
          </w:tcPr>
          <w:p w:rsidR="008E056A" w:rsidRDefault="008E056A">
            <w:pPr>
              <w:pStyle w:val="ConsPlusNormal"/>
            </w:pPr>
            <w:r>
              <w:t>Отчеты, формируемые на единой цифровой платформе, в том числе следующие поля:</w:t>
            </w:r>
          </w:p>
          <w:p w:rsidR="008E056A" w:rsidRDefault="008E056A">
            <w:pPr>
              <w:pStyle w:val="ConsPlusNormal"/>
            </w:pPr>
            <w:r>
              <w:t>- дата приема на работы временного характера несовершеннолетних граждан;</w:t>
            </w:r>
          </w:p>
          <w:p w:rsidR="008E056A" w:rsidRDefault="008E056A">
            <w:pPr>
              <w:pStyle w:val="ConsPlusNormal"/>
            </w:pPr>
            <w:r>
              <w:t xml:space="preserve">- численность </w:t>
            </w:r>
            <w:r>
              <w:lastRenderedPageBreak/>
              <w:t>несовершеннолетних граждан в субъекте Российской Федерации в возрасте от 14 до 18 лет.</w:t>
            </w:r>
          </w:p>
        </w:tc>
        <w:tc>
          <w:tcPr>
            <w:tcW w:w="5265" w:type="dxa"/>
          </w:tcPr>
          <w:p w:rsidR="008E056A" w:rsidRDefault="008E056A">
            <w:pPr>
              <w:pStyle w:val="ConsPlusNormal"/>
              <w:ind w:firstLine="284"/>
            </w:pPr>
            <w:r>
              <w:lastRenderedPageBreak/>
              <w:t>1. Исходя из полей "дата приема на работы временного характера несовершеннолетних граждан" вычисляется суммарное число принятых на работы временного характера несовершеннолетних граждан.</w:t>
            </w:r>
          </w:p>
          <w:p w:rsidR="008E056A" w:rsidRDefault="008E056A">
            <w:pPr>
              <w:pStyle w:val="ConsPlusNormal"/>
              <w:ind w:firstLine="284"/>
            </w:pPr>
            <w:r>
              <w:t xml:space="preserve">2. Вычисляется отношение числа принятых на работы временного характера несовершеннолетних граждан к общей численности несовершеннолетних граждан в возрасте от 14 до 18 лет в субъекте Российской Федерации в </w:t>
            </w:r>
            <w:r>
              <w:lastRenderedPageBreak/>
              <w:t>отчетном периоде и умножается на 100.</w:t>
            </w:r>
          </w:p>
        </w:tc>
      </w:tr>
      <w:tr w:rsidR="008E056A">
        <w:tc>
          <w:tcPr>
            <w:tcW w:w="600" w:type="dxa"/>
          </w:tcPr>
          <w:p w:rsidR="008E056A" w:rsidRDefault="008E056A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2310" w:type="dxa"/>
          </w:tcPr>
          <w:p w:rsidR="008E056A" w:rsidRDefault="008E056A">
            <w:pPr>
              <w:pStyle w:val="ConsPlusNormal"/>
            </w:pPr>
            <w:r>
              <w:t>Средний срок направления гражданам уведомления о проведении переговоров о временном трудоустройстве с работодателем с момента получения от заявителя ранжированного перечня вакансий</w:t>
            </w:r>
          </w:p>
        </w:tc>
        <w:tc>
          <w:tcPr>
            <w:tcW w:w="1145" w:type="dxa"/>
          </w:tcPr>
          <w:p w:rsidR="008E056A" w:rsidRDefault="008E056A">
            <w:pPr>
              <w:pStyle w:val="ConsPlusNormal"/>
              <w:jc w:val="center"/>
            </w:pPr>
            <w:r>
              <w:t>Дни</w:t>
            </w:r>
          </w:p>
        </w:tc>
        <w:tc>
          <w:tcPr>
            <w:tcW w:w="2580" w:type="dxa"/>
          </w:tcPr>
          <w:p w:rsidR="008E056A" w:rsidRDefault="008E056A">
            <w:pPr>
              <w:pStyle w:val="ConsPlusNormal"/>
            </w:pPr>
            <w:r>
              <w:t>Отчеты, формируемые на единой цифровой платформе, в том числе следующие поля:</w:t>
            </w:r>
          </w:p>
          <w:p w:rsidR="008E056A" w:rsidRDefault="008E056A">
            <w:pPr>
              <w:pStyle w:val="ConsPlusNormal"/>
              <w:ind w:firstLine="284"/>
            </w:pPr>
            <w:r>
              <w:t>- дата и время получения от граждан ранжированного перечня вакансий;</w:t>
            </w:r>
          </w:p>
          <w:p w:rsidR="008E056A" w:rsidRDefault="008E056A">
            <w:pPr>
              <w:pStyle w:val="ConsPlusNormal"/>
              <w:ind w:firstLine="284"/>
            </w:pPr>
            <w:r>
              <w:t xml:space="preserve">- дата и время направления гражданам уведомления о проведении переговоров о временном трудоустройстве с работодателем и </w:t>
            </w:r>
            <w:r>
              <w:lastRenderedPageBreak/>
              <w:t>ранжированного перечня вакансий после согласования с работодателями.</w:t>
            </w:r>
          </w:p>
        </w:tc>
        <w:tc>
          <w:tcPr>
            <w:tcW w:w="5265" w:type="dxa"/>
          </w:tcPr>
          <w:p w:rsidR="008E056A" w:rsidRDefault="008E056A">
            <w:pPr>
              <w:pStyle w:val="ConsPlusNormal"/>
              <w:ind w:firstLine="284"/>
            </w:pPr>
            <w:r>
              <w:lastRenderedPageBreak/>
              <w:t>1. Исходя из даты и времени получения от граждан ранжированного перечня вакансий и даты и времени направления уведомления о проведении переговоров о временном трудоустройстве с работодателем определяется срок направления гражданам уведомления о проведении переговоров с работодателем с момента получения от заявителя ранжированного перечня вакансий (отдельно по каждому случаю).</w:t>
            </w:r>
          </w:p>
          <w:p w:rsidR="008E056A" w:rsidRDefault="008E056A">
            <w:pPr>
              <w:pStyle w:val="ConsPlusNormal"/>
              <w:ind w:firstLine="284"/>
            </w:pPr>
            <w:r>
              <w:t>2. Вычисляется среднее значение по срокам направления гражданам уведомления о проведении переговоров о временном трудоустройстве с работодателем с момента получения от заявителя ранжированного перечня вакансий.</w:t>
            </w:r>
          </w:p>
        </w:tc>
      </w:tr>
      <w:tr w:rsidR="008E056A">
        <w:tc>
          <w:tcPr>
            <w:tcW w:w="600" w:type="dxa"/>
          </w:tcPr>
          <w:p w:rsidR="008E056A" w:rsidRDefault="008E056A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2310" w:type="dxa"/>
          </w:tcPr>
          <w:p w:rsidR="008E056A" w:rsidRDefault="008E056A">
            <w:pPr>
              <w:pStyle w:val="ConsPlusNormal"/>
            </w:pPr>
            <w:r>
              <w:t>Доля отказов гражданам при подаче заявления в рамках групповых заявок</w:t>
            </w:r>
          </w:p>
        </w:tc>
        <w:tc>
          <w:tcPr>
            <w:tcW w:w="1145" w:type="dxa"/>
          </w:tcPr>
          <w:p w:rsidR="008E056A" w:rsidRDefault="008E056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580" w:type="dxa"/>
          </w:tcPr>
          <w:p w:rsidR="008E056A" w:rsidRDefault="008E056A">
            <w:pPr>
              <w:pStyle w:val="ConsPlusNormal"/>
            </w:pPr>
            <w:r>
              <w:t>Отчеты, формируемые на единой цифровой платформе, в том числе следующие поля:</w:t>
            </w:r>
          </w:p>
          <w:p w:rsidR="008E056A" w:rsidRDefault="008E056A">
            <w:pPr>
              <w:pStyle w:val="ConsPlusNormal"/>
            </w:pPr>
            <w:r>
              <w:t>- дата подачи организацией, осуществляющей образовательную деятельность, групповой заявки (по всем заявкам);</w:t>
            </w:r>
          </w:p>
          <w:p w:rsidR="008E056A" w:rsidRDefault="008E056A">
            <w:pPr>
              <w:pStyle w:val="ConsPlusNormal"/>
            </w:pPr>
            <w:r>
              <w:t>- дата изменения статуса заявки на "Заявка отклонена" (по всем заявкам).</w:t>
            </w:r>
          </w:p>
        </w:tc>
        <w:tc>
          <w:tcPr>
            <w:tcW w:w="5265" w:type="dxa"/>
          </w:tcPr>
          <w:p w:rsidR="008E056A" w:rsidRDefault="008E056A">
            <w:pPr>
              <w:pStyle w:val="ConsPlusNormal"/>
              <w:ind w:firstLine="284"/>
            </w:pPr>
            <w:r>
              <w:t>1. Исходя из полей "дата подачи организацией, осуществляющей образовательную деятельность, групповой заявки (по всем заявкам) вычисляется суммарное количество участников в поданных организацией, осуществляющей образовательную деятельность, групповых заявках в отчетном периоде.</w:t>
            </w:r>
          </w:p>
          <w:p w:rsidR="008E056A" w:rsidRDefault="008E056A">
            <w:pPr>
              <w:pStyle w:val="ConsPlusNormal"/>
              <w:ind w:firstLine="284"/>
            </w:pPr>
            <w:r>
              <w:t>2. Исходя из полей "дата изменения статуса заявки на "Заявка отклонена" (по всем заявкам)" вычисляется суммарное количество участников в поданных организацией, осуществляющей образовательную деятельность, групповых заявках, отклоненных центром занятости населения.</w:t>
            </w:r>
          </w:p>
          <w:p w:rsidR="008E056A" w:rsidRDefault="008E056A">
            <w:pPr>
              <w:pStyle w:val="ConsPlusNormal"/>
              <w:ind w:firstLine="284"/>
            </w:pPr>
            <w:r>
              <w:t xml:space="preserve">3. Вычисляется отношение суммарного количества участников в поданных организацией, осуществляющей образовательную деятельность, групповых заявках, отклоненных центром занятости населения к суммарному количеству участников в поданных </w:t>
            </w:r>
            <w:r>
              <w:lastRenderedPageBreak/>
              <w:t>организацией, осуществляющей образовательную деятельность, групповых заявках за отчетный период и умножается на 100.</w:t>
            </w:r>
          </w:p>
        </w:tc>
      </w:tr>
    </w:tbl>
    <w:p w:rsidR="008E056A" w:rsidRDefault="008E056A">
      <w:pPr>
        <w:pStyle w:val="ConsPlusNormal"/>
        <w:jc w:val="both"/>
      </w:pPr>
    </w:p>
    <w:p w:rsidR="008E056A" w:rsidRDefault="008E056A">
      <w:pPr>
        <w:pStyle w:val="ConsPlusNormal"/>
        <w:ind w:firstLine="540"/>
        <w:jc w:val="both"/>
      </w:pPr>
      <w:r>
        <w:t>--------------------------------</w:t>
      </w:r>
    </w:p>
    <w:p w:rsidR="008E056A" w:rsidRDefault="008E056A">
      <w:pPr>
        <w:pStyle w:val="ConsPlusNormal"/>
        <w:spacing w:before="280"/>
        <w:ind w:firstLine="540"/>
        <w:jc w:val="both"/>
      </w:pPr>
      <w:bookmarkStart w:id="25" w:name="P851"/>
      <w:bookmarkEnd w:id="25"/>
      <w:r>
        <w:t>&lt;6&gt; Ведомости Съезда народных депутатов РСФСР и Верховного Совета РСФСР, 1991, N 18, ст. 565; Собрание законодательства Российской Федерации, 1996, N 17, ст. 1915; 2021, N 27, ст. 5047.</w:t>
      </w:r>
    </w:p>
    <w:p w:rsidR="008E056A" w:rsidRDefault="008E056A">
      <w:pPr>
        <w:pStyle w:val="ConsPlusNormal"/>
        <w:jc w:val="both"/>
      </w:pPr>
    </w:p>
    <w:p w:rsidR="008E056A" w:rsidRDefault="008E056A">
      <w:pPr>
        <w:pStyle w:val="ConsPlusNormal"/>
        <w:jc w:val="both"/>
      </w:pPr>
    </w:p>
    <w:p w:rsidR="008E056A" w:rsidRDefault="008E056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C2CB5" w:rsidRDefault="008E056A">
      <w:bookmarkStart w:id="26" w:name="_GoBack"/>
      <w:bookmarkEnd w:id="26"/>
    </w:p>
    <w:sectPr w:rsidR="007C2CB5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56A"/>
    <w:rsid w:val="004104AF"/>
    <w:rsid w:val="00507879"/>
    <w:rsid w:val="008E056A"/>
    <w:rsid w:val="009528DC"/>
    <w:rsid w:val="00A0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056A"/>
    <w:pPr>
      <w:widowControl w:val="0"/>
      <w:autoSpaceDE w:val="0"/>
      <w:autoSpaceDN w:val="0"/>
      <w:ind w:firstLine="0"/>
      <w:jc w:val="left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8E056A"/>
    <w:pPr>
      <w:widowControl w:val="0"/>
      <w:autoSpaceDE w:val="0"/>
      <w:autoSpaceDN w:val="0"/>
      <w:ind w:firstLine="0"/>
      <w:jc w:val="left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8E056A"/>
    <w:pPr>
      <w:widowControl w:val="0"/>
      <w:autoSpaceDE w:val="0"/>
      <w:autoSpaceDN w:val="0"/>
      <w:ind w:firstLine="0"/>
      <w:jc w:val="left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8E056A"/>
    <w:pPr>
      <w:widowControl w:val="0"/>
      <w:autoSpaceDE w:val="0"/>
      <w:autoSpaceDN w:val="0"/>
      <w:ind w:firstLine="0"/>
      <w:jc w:val="left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8E056A"/>
    <w:pPr>
      <w:widowControl w:val="0"/>
      <w:autoSpaceDE w:val="0"/>
      <w:autoSpaceDN w:val="0"/>
      <w:ind w:firstLine="0"/>
      <w:jc w:val="left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8E056A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8E056A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8E056A"/>
    <w:pPr>
      <w:widowControl w:val="0"/>
      <w:autoSpaceDE w:val="0"/>
      <w:autoSpaceDN w:val="0"/>
      <w:ind w:firstLine="0"/>
      <w:jc w:val="left"/>
    </w:pPr>
    <w:rPr>
      <w:rFonts w:ascii="Arial" w:eastAsiaTheme="minorEastAsia" w:hAnsi="Arial" w:cs="Arial"/>
      <w:sz w:val="20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056A"/>
    <w:pPr>
      <w:widowControl w:val="0"/>
      <w:autoSpaceDE w:val="0"/>
      <w:autoSpaceDN w:val="0"/>
      <w:ind w:firstLine="0"/>
      <w:jc w:val="left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8E056A"/>
    <w:pPr>
      <w:widowControl w:val="0"/>
      <w:autoSpaceDE w:val="0"/>
      <w:autoSpaceDN w:val="0"/>
      <w:ind w:firstLine="0"/>
      <w:jc w:val="left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8E056A"/>
    <w:pPr>
      <w:widowControl w:val="0"/>
      <w:autoSpaceDE w:val="0"/>
      <w:autoSpaceDN w:val="0"/>
      <w:ind w:firstLine="0"/>
      <w:jc w:val="left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8E056A"/>
    <w:pPr>
      <w:widowControl w:val="0"/>
      <w:autoSpaceDE w:val="0"/>
      <w:autoSpaceDN w:val="0"/>
      <w:ind w:firstLine="0"/>
      <w:jc w:val="left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8E056A"/>
    <w:pPr>
      <w:widowControl w:val="0"/>
      <w:autoSpaceDE w:val="0"/>
      <w:autoSpaceDN w:val="0"/>
      <w:ind w:firstLine="0"/>
      <w:jc w:val="left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8E056A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8E056A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8E056A"/>
    <w:pPr>
      <w:widowControl w:val="0"/>
      <w:autoSpaceDE w:val="0"/>
      <w:autoSpaceDN w:val="0"/>
      <w:ind w:firstLine="0"/>
      <w:jc w:val="left"/>
    </w:pPr>
    <w:rPr>
      <w:rFonts w:ascii="Arial" w:eastAsiaTheme="minorEastAsia" w:hAnsi="Arial" w:cs="Arial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F5BD47F9F875A3C2D4395DE8CD20DC951FE41785498C157134A0EBEB9E7C59749D9DF26A471ADC25900B90284281C2E835BBF677n4J8J" TargetMode="External"/><Relationship Id="rId13" Type="http://schemas.openxmlformats.org/officeDocument/2006/relationships/hyperlink" Target="consultantplus://offline/ref=3BD0C4C4E1CF44EE21976FE21042A5CDB8B2301394D20F118B77284CB81349D456EABAC49EBE4A1C4B715BC3C9D589462F328D23AAo0J3J" TargetMode="External"/><Relationship Id="rId18" Type="http://schemas.openxmlformats.org/officeDocument/2006/relationships/hyperlink" Target="consultantplus://offline/ref=3BD0C4C4E1CF44EE21976FE21042A5CDB8B2301394D20F118B77284CB81349D444EAE2CE9EBD5F481B2B0CCEC8oDJ6J" TargetMode="External"/><Relationship Id="rId26" Type="http://schemas.openxmlformats.org/officeDocument/2006/relationships/hyperlink" Target="consultantplus://offline/ref=3BD0C4C4E1CF44EE21976FE21042A5CDB8B2301394D20F118B77284CB81349D456EABAC29DBD424A123E5A9F8E809A452E328F22B602463Fo8J4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BD0C4C4E1CF44EE21976FE21042A5CDB8B2301394D20F118B77284CB81349D444EAE2CE9EBD5F481B2B0CCEC8oDJ6J" TargetMode="External"/><Relationship Id="rId7" Type="http://schemas.openxmlformats.org/officeDocument/2006/relationships/hyperlink" Target="consultantplus://offline/ref=C8F5BD47F9F875A3C2D4395DE8CD20DC951EE1168F468C157134A0EBEB9E7C59749D9DFB6D461ADC25900B90284281C2E835BBF677n4J8J" TargetMode="External"/><Relationship Id="rId12" Type="http://schemas.openxmlformats.org/officeDocument/2006/relationships/hyperlink" Target="consultantplus://offline/ref=3BD0C4C4E1CF44EE21976FE21042A5CDB8B2301394D20F118B77284CB81349D456EABAC49EBF4A1C4B715BC3C9D589462F328D23AAo0J3J" TargetMode="External"/><Relationship Id="rId17" Type="http://schemas.openxmlformats.org/officeDocument/2006/relationships/hyperlink" Target="consultantplus://offline/ref=3BD0C4C4E1CF44EE21976FE21042A5CDB8B0371195DF0F118B77284CB81349D456EABAC29DBD444F133E5A9F8E809A452E328F22B602463Fo8J4J" TargetMode="External"/><Relationship Id="rId25" Type="http://schemas.openxmlformats.org/officeDocument/2006/relationships/hyperlink" Target="consultantplus://offline/ref=3BD0C4C4E1CF44EE21976FE21042A5CDB8B2301394D20F118B77284CB81349D456EABAC29DBD424A123E5A9F8E809A452E328F22B602463Fo8J4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BD0C4C4E1CF44EE21976FE21042A5CDB8B2301394D20F118B77284CB81349D444EAE2CE9EBD5F481B2B0CCEC8oDJ6J" TargetMode="External"/><Relationship Id="rId20" Type="http://schemas.openxmlformats.org/officeDocument/2006/relationships/hyperlink" Target="consultantplus://offline/ref=3BD0C4C4E1CF44EE21976FE21042A5CDBFB63B1794DC0F118B77284CB81349D456EABAC29DBC434F1A3E5A9F8E809A452E328F22B602463Fo8J4J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8F5BD47F9F875A3C2D4395DE8CD20DC951EE1168F468C157134A0EBEB9E7C59749D9DFB6D441ADC25900B90284281C2E835BBF677n4J8J" TargetMode="External"/><Relationship Id="rId11" Type="http://schemas.openxmlformats.org/officeDocument/2006/relationships/hyperlink" Target="consultantplus://offline/ref=3BD0C4C4E1CF44EE21976FE21042A5CDB8B1351392DD0F118B77284CB81349D456EABAC29DBD4149193E5A9F8E809A452E328F22B602463Fo8J4J" TargetMode="External"/><Relationship Id="rId24" Type="http://schemas.openxmlformats.org/officeDocument/2006/relationships/hyperlink" Target="consultantplus://offline/ref=3BD0C4C4E1CF44EE21976FE21042A5CDB8B2301394D20F118B77284CB81349D456EABAC29DBD424A123E5A9F8E809A452E328F22B602463Fo8J4J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3BD0C4C4E1CF44EE21976FE21042A5CDB8B2301394D20F118B77284CB81349D456EABAC29DBD424A123E5A9F8E809A452E328F22B602463Fo8J4J" TargetMode="External"/><Relationship Id="rId23" Type="http://schemas.openxmlformats.org/officeDocument/2006/relationships/hyperlink" Target="consultantplus://offline/ref=3BD0C4C4E1CF44EE21976FE21042A5CDB8B2301394D20F118B77284CB81349D456EABAC29DBD424A123E5A9F8E809A452E328F22B602463Fo8J4J" TargetMode="External"/><Relationship Id="rId28" Type="http://schemas.openxmlformats.org/officeDocument/2006/relationships/hyperlink" Target="consultantplus://offline/ref=3BD0C4C4E1CF44EE21976FE21042A5CDB8B2301394D20F118B77284CB81349D456EABAC29DBD424A123E5A9F8E809A452E328F22B602463Fo8J4J" TargetMode="External"/><Relationship Id="rId10" Type="http://schemas.openxmlformats.org/officeDocument/2006/relationships/hyperlink" Target="consultantplus://offline/ref=3BD0C4C4E1CF44EE21976FE21042A5CDB8B2301394D20F118B77284CB81349D456EABAC499B84A1C4B715BC3C9D589462F328D23AAo0J3J" TargetMode="External"/><Relationship Id="rId19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D0C4C4E1CF44EE21976FE21042A5CDB8B3351593DD0F118B77284CB81349D456EABAC29DBD41491B3E5A9F8E809A452E328F22B602463Fo8J4J" TargetMode="External"/><Relationship Id="rId14" Type="http://schemas.openxmlformats.org/officeDocument/2006/relationships/hyperlink" Target="consultantplus://offline/ref=3BD0C4C4E1CF44EE21976FE21042A5CDB8B2301394D20F118B77284CB81349D456EABAC29DBD434F1C3E5A9F8E809A452E328F22B602463Fo8J4J" TargetMode="External"/><Relationship Id="rId22" Type="http://schemas.openxmlformats.org/officeDocument/2006/relationships/hyperlink" Target="consultantplus://offline/ref=3BD0C4C4E1CF44EE21976FE21042A5CDB8B2301394D20F118B77284CB81349D444EAE2CE9EBD5F481B2B0CCEC8oDJ6J" TargetMode="External"/><Relationship Id="rId27" Type="http://schemas.openxmlformats.org/officeDocument/2006/relationships/hyperlink" Target="consultantplus://offline/ref=3BD0C4C4E1CF44EE21976FE21042A5CDB8B2301394D20F118B77284CB81349D456EABAC29DBD424A123E5A9F8E809A452E328F22B602463Fo8J4J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10541</Words>
  <Characters>60088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2023-01-30T09:09:00Z</dcterms:created>
  <dcterms:modified xsi:type="dcterms:W3CDTF">2023-01-30T09:11:00Z</dcterms:modified>
</cp:coreProperties>
</file>